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E771" w14:textId="6A163CF5" w:rsidR="00F31E4F" w:rsidRPr="00F31E4F" w:rsidRDefault="00F31E4F">
      <w:pPr>
        <w:pStyle w:val="BodyText"/>
        <w:spacing w:before="0"/>
        <w:jc w:val="center"/>
        <w:rPr>
          <w:bCs/>
          <w:sz w:val="22"/>
          <w:u w:val="single"/>
        </w:rPr>
      </w:pPr>
      <w:r w:rsidRPr="00F31E4F">
        <w:rPr>
          <w:b/>
          <w:sz w:val="22"/>
          <w:u w:val="single"/>
        </w:rPr>
        <w:t xml:space="preserve">CHILLIWACK </w:t>
      </w:r>
      <w:r w:rsidR="0054511F">
        <w:rPr>
          <w:b/>
          <w:sz w:val="22"/>
          <w:u w:val="single"/>
        </w:rPr>
        <w:t>FOUNDATION</w:t>
      </w:r>
      <w:r w:rsidRPr="00F31E4F">
        <w:rPr>
          <w:b/>
          <w:sz w:val="22"/>
          <w:u w:val="single"/>
        </w:rPr>
        <w:t xml:space="preserve"> – EVENT WAIVER</w:t>
      </w:r>
    </w:p>
    <w:p w14:paraId="4115854E" w14:textId="77777777" w:rsidR="00F31E4F" w:rsidRDefault="00F31E4F">
      <w:pPr>
        <w:pStyle w:val="BodyText"/>
        <w:spacing w:before="0"/>
        <w:jc w:val="center"/>
        <w:rPr>
          <w:b/>
          <w:sz w:val="22"/>
          <w:u w:val="single"/>
        </w:rPr>
      </w:pPr>
    </w:p>
    <w:p w14:paraId="2E88C7C8" w14:textId="62F3E142" w:rsidR="00B9504B" w:rsidRPr="00D437E3" w:rsidRDefault="00381055">
      <w:pPr>
        <w:pStyle w:val="BodyText"/>
        <w:spacing w:before="0"/>
        <w:jc w:val="center"/>
        <w:rPr>
          <w:b/>
          <w:sz w:val="22"/>
          <w:u w:val="single"/>
        </w:rPr>
      </w:pPr>
      <w:r w:rsidRPr="00D437E3">
        <w:rPr>
          <w:b/>
          <w:sz w:val="22"/>
          <w:u w:val="single"/>
        </w:rPr>
        <w:t>WAIVER OF LIABILITY FOR ALL CLAIMS AND RELEASE OF LIABILITY</w:t>
      </w:r>
    </w:p>
    <w:p w14:paraId="33859AF3" w14:textId="77777777" w:rsidR="00C83729" w:rsidRPr="00D437E3" w:rsidRDefault="00C83729">
      <w:pPr>
        <w:pStyle w:val="BodyText"/>
        <w:spacing w:before="0"/>
        <w:jc w:val="center"/>
        <w:rPr>
          <w:b/>
          <w:sz w:val="22"/>
          <w:u w:val="single"/>
        </w:rPr>
      </w:pPr>
    </w:p>
    <w:p w14:paraId="5B0BBEB6" w14:textId="15887918" w:rsidR="00F31E4F" w:rsidRDefault="00381055">
      <w:pPr>
        <w:pStyle w:val="BodyText"/>
        <w:spacing w:before="0"/>
        <w:rPr>
          <w:sz w:val="22"/>
        </w:rPr>
      </w:pPr>
      <w:r w:rsidRPr="00D437E3">
        <w:rPr>
          <w:b/>
          <w:sz w:val="22"/>
        </w:rPr>
        <w:t>PLEASE READ CAREFULLY BEFORE SIGNING</w:t>
      </w:r>
      <w:r w:rsidRPr="00D437E3">
        <w:rPr>
          <w:sz w:val="22"/>
        </w:rPr>
        <w:t>.</w:t>
      </w:r>
      <w:r w:rsidR="00327706">
        <w:rPr>
          <w:sz w:val="22"/>
        </w:rPr>
        <w:t xml:space="preserve"> </w:t>
      </w:r>
      <w:r w:rsidRPr="00D437E3">
        <w:rPr>
          <w:sz w:val="22"/>
        </w:rPr>
        <w:t xml:space="preserve">Completed waivers must be returned </w:t>
      </w:r>
      <w:r w:rsidR="00C83729" w:rsidRPr="00D437E3">
        <w:rPr>
          <w:sz w:val="22"/>
        </w:rPr>
        <w:t>before participating in the</w:t>
      </w:r>
      <w:r w:rsidR="001138B5">
        <w:rPr>
          <w:sz w:val="22"/>
        </w:rPr>
        <w:t xml:space="preserve"> Chilliwack</w:t>
      </w:r>
      <w:r w:rsidR="00C83729" w:rsidRPr="00D437E3">
        <w:rPr>
          <w:sz w:val="22"/>
        </w:rPr>
        <w:t xml:space="preserve"> </w:t>
      </w:r>
      <w:r w:rsidR="0054511F">
        <w:rPr>
          <w:sz w:val="22"/>
        </w:rPr>
        <w:t>Foundation</w:t>
      </w:r>
      <w:r w:rsidR="00C83729" w:rsidRPr="00D437E3">
        <w:rPr>
          <w:sz w:val="22"/>
        </w:rPr>
        <w:t>’s “</w:t>
      </w:r>
      <w:r w:rsidR="001138B5">
        <w:rPr>
          <w:sz w:val="22"/>
        </w:rPr>
        <w:t>Rally ‘Round the</w:t>
      </w:r>
      <w:r w:rsidR="00152E2D">
        <w:rPr>
          <w:sz w:val="22"/>
        </w:rPr>
        <w:t xml:space="preserve"> Chilliwack</w:t>
      </w:r>
      <w:r w:rsidR="001138B5">
        <w:rPr>
          <w:sz w:val="22"/>
        </w:rPr>
        <w:t xml:space="preserve"> Foundation</w:t>
      </w:r>
      <w:r w:rsidR="00C83729" w:rsidRPr="00D437E3">
        <w:rPr>
          <w:sz w:val="22"/>
        </w:rPr>
        <w:t xml:space="preserve">” </w:t>
      </w:r>
      <w:r w:rsidR="0054511F">
        <w:rPr>
          <w:sz w:val="22"/>
        </w:rPr>
        <w:t>scavenger hunt</w:t>
      </w:r>
      <w:r w:rsidR="00C83729" w:rsidRPr="00D437E3">
        <w:rPr>
          <w:sz w:val="22"/>
        </w:rPr>
        <w:t xml:space="preserve"> fundraiser event</w:t>
      </w:r>
      <w:r w:rsidRPr="00D437E3">
        <w:rPr>
          <w:sz w:val="22"/>
        </w:rPr>
        <w:t xml:space="preserve"> (the “</w:t>
      </w:r>
      <w:r w:rsidRPr="00D437E3">
        <w:rPr>
          <w:b/>
          <w:sz w:val="22"/>
        </w:rPr>
        <w:t>Event</w:t>
      </w:r>
      <w:r w:rsidRPr="00D437E3">
        <w:rPr>
          <w:sz w:val="22"/>
        </w:rPr>
        <w:t xml:space="preserve">”).  </w:t>
      </w:r>
      <w:r w:rsidR="00F31E4F">
        <w:rPr>
          <w:sz w:val="22"/>
        </w:rPr>
        <w:t xml:space="preserve"> </w:t>
      </w:r>
    </w:p>
    <w:p w14:paraId="583E89C4" w14:textId="77777777" w:rsidR="00F31E4F" w:rsidRDefault="00F31E4F">
      <w:pPr>
        <w:pStyle w:val="BodyText"/>
        <w:spacing w:before="0"/>
        <w:rPr>
          <w:sz w:val="22"/>
        </w:rPr>
      </w:pPr>
    </w:p>
    <w:p w14:paraId="487CF482" w14:textId="20243398" w:rsidR="00B9504B" w:rsidRPr="00D437E3" w:rsidRDefault="00381055">
      <w:pPr>
        <w:pStyle w:val="BodyText"/>
        <w:spacing w:before="0"/>
        <w:rPr>
          <w:sz w:val="22"/>
        </w:rPr>
      </w:pPr>
      <w:r w:rsidRPr="00D437E3">
        <w:rPr>
          <w:sz w:val="22"/>
        </w:rPr>
        <w:t>By signing below, the Participant (named below) and/or the Participant’s Guardian understands, acknowledges and assumes the inherent risks in participating in the Event, including, but not limited to: the potential for bodily injury or illness; permanent disability, paralysis, or loss of life; collision with</w:t>
      </w:r>
      <w:r w:rsidR="00D437E3" w:rsidRPr="00D437E3">
        <w:rPr>
          <w:sz w:val="22"/>
        </w:rPr>
        <w:t xml:space="preserve"> vehicles or</w:t>
      </w:r>
      <w:r w:rsidRPr="00D437E3">
        <w:rPr>
          <w:sz w:val="22"/>
        </w:rPr>
        <w:t xml:space="preserve"> natural or manmade objects; dangers arising from adverse weather conditions; imperfect </w:t>
      </w:r>
      <w:r w:rsidR="00C83729" w:rsidRPr="00D437E3">
        <w:rPr>
          <w:sz w:val="22"/>
        </w:rPr>
        <w:t>road</w:t>
      </w:r>
      <w:r w:rsidRPr="00D437E3">
        <w:rPr>
          <w:sz w:val="22"/>
        </w:rPr>
        <w:t xml:space="preserve"> conditions; equipment failure; inadequate safety measures; circumstances known, unknown or beyond the control of the</w:t>
      </w:r>
      <w:r w:rsidR="001138B5">
        <w:rPr>
          <w:sz w:val="22"/>
        </w:rPr>
        <w:t xml:space="preserve"> Chilliwack</w:t>
      </w:r>
      <w:r w:rsidRPr="00D437E3">
        <w:rPr>
          <w:sz w:val="22"/>
        </w:rPr>
        <w:t xml:space="preserve"> </w:t>
      </w:r>
      <w:r w:rsidR="0054511F">
        <w:rPr>
          <w:sz w:val="22"/>
        </w:rPr>
        <w:t>Foundation</w:t>
      </w:r>
      <w:r w:rsidRPr="00D437E3">
        <w:rPr>
          <w:sz w:val="22"/>
        </w:rPr>
        <w:t>;</w:t>
      </w:r>
      <w:r w:rsidR="00E17F1B">
        <w:rPr>
          <w:sz w:val="22"/>
        </w:rPr>
        <w:t xml:space="preserve"> and</w:t>
      </w:r>
      <w:r w:rsidRPr="00D437E3">
        <w:rPr>
          <w:sz w:val="22"/>
        </w:rPr>
        <w:t xml:space="preserve"> negligence or omission of the </w:t>
      </w:r>
      <w:r w:rsidR="001138B5">
        <w:rPr>
          <w:sz w:val="22"/>
        </w:rPr>
        <w:t xml:space="preserve">Chilliwack </w:t>
      </w:r>
      <w:r w:rsidR="0054511F">
        <w:rPr>
          <w:sz w:val="22"/>
        </w:rPr>
        <w:t>Foundation</w:t>
      </w:r>
      <w:r w:rsidRPr="00D437E3">
        <w:rPr>
          <w:sz w:val="22"/>
        </w:rPr>
        <w:t xml:space="preserve"> (collectively, the “</w:t>
      </w:r>
      <w:r w:rsidRPr="00D437E3">
        <w:rPr>
          <w:b/>
          <w:sz w:val="22"/>
        </w:rPr>
        <w:t>Risks</w:t>
      </w:r>
      <w:r w:rsidRPr="00D437E3">
        <w:rPr>
          <w:sz w:val="22"/>
        </w:rPr>
        <w:t>”).</w:t>
      </w:r>
    </w:p>
    <w:p w14:paraId="33C58D6B" w14:textId="3CCF2381" w:rsidR="00702348" w:rsidRPr="00D437E3" w:rsidRDefault="00702348">
      <w:pPr>
        <w:pStyle w:val="BodyText"/>
        <w:spacing w:before="0"/>
        <w:rPr>
          <w:sz w:val="22"/>
        </w:rPr>
      </w:pPr>
    </w:p>
    <w:p w14:paraId="7CDAA207" w14:textId="224AC9EE" w:rsidR="00702348" w:rsidRPr="00D437E3" w:rsidRDefault="00702348" w:rsidP="00702348">
      <w:pPr>
        <w:pStyle w:val="BodyText"/>
        <w:spacing w:before="0"/>
        <w:rPr>
          <w:sz w:val="22"/>
        </w:rPr>
      </w:pPr>
      <w:r w:rsidRPr="00D437E3">
        <w:rPr>
          <w:sz w:val="22"/>
        </w:rPr>
        <w:t xml:space="preserve">The Participant and/or the Participant’s </w:t>
      </w:r>
      <w:r w:rsidR="00F31E4F" w:rsidRPr="00D437E3">
        <w:rPr>
          <w:sz w:val="22"/>
        </w:rPr>
        <w:t xml:space="preserve">Guardian </w:t>
      </w:r>
      <w:r w:rsidRPr="00D437E3">
        <w:rPr>
          <w:sz w:val="22"/>
        </w:rPr>
        <w:t xml:space="preserve">hereby grants permission for the </w:t>
      </w:r>
      <w:r w:rsidR="001138B5">
        <w:rPr>
          <w:sz w:val="22"/>
        </w:rPr>
        <w:t xml:space="preserve">Chilliwack </w:t>
      </w:r>
      <w:r w:rsidR="0054511F">
        <w:rPr>
          <w:sz w:val="22"/>
        </w:rPr>
        <w:t>Foundation</w:t>
      </w:r>
      <w:r w:rsidRPr="00D437E3">
        <w:rPr>
          <w:sz w:val="22"/>
        </w:rPr>
        <w:t xml:space="preserve"> to use the Participant’s picture in any website or social media posting or other </w:t>
      </w:r>
      <w:r w:rsidR="00E17F1B">
        <w:rPr>
          <w:sz w:val="22"/>
        </w:rPr>
        <w:t xml:space="preserve">visual </w:t>
      </w:r>
      <w:r w:rsidRPr="00D437E3">
        <w:rPr>
          <w:sz w:val="22"/>
        </w:rPr>
        <w:t>account of the Event.</w:t>
      </w:r>
    </w:p>
    <w:p w14:paraId="7CBCECC6" w14:textId="77777777" w:rsidR="00B9504B" w:rsidRPr="00D437E3" w:rsidRDefault="00B9504B">
      <w:pPr>
        <w:pStyle w:val="BodyText"/>
        <w:spacing w:before="0"/>
        <w:rPr>
          <w:sz w:val="22"/>
        </w:rPr>
      </w:pPr>
    </w:p>
    <w:p w14:paraId="4E93188E" w14:textId="5A532237" w:rsidR="0054511F" w:rsidRPr="0054511F" w:rsidRDefault="0054511F">
      <w:pPr>
        <w:pStyle w:val="BodyText"/>
        <w:pBdr>
          <w:top w:val="single" w:sz="8" w:space="1" w:color="auto"/>
          <w:left w:val="single" w:sz="8" w:space="4" w:color="auto"/>
          <w:bottom w:val="single" w:sz="8" w:space="1" w:color="auto"/>
          <w:right w:val="single" w:sz="8" w:space="4" w:color="auto"/>
        </w:pBdr>
        <w:spacing w:before="0"/>
        <w:rPr>
          <w:b/>
          <w:bCs/>
          <w:i/>
          <w:iCs/>
          <w:sz w:val="22"/>
        </w:rPr>
      </w:pPr>
      <w:r>
        <w:rPr>
          <w:b/>
          <w:bCs/>
          <w:i/>
          <w:iCs/>
          <w:sz w:val="22"/>
        </w:rPr>
        <w:t>RELEASE OF LIABILITY, WAIVER OF CLAIMS AND INDEMNITY</w:t>
      </w:r>
    </w:p>
    <w:p w14:paraId="162A8375" w14:textId="00E5BBC0" w:rsidR="00F31E4F" w:rsidRDefault="00381055">
      <w:pPr>
        <w:pStyle w:val="BodyText"/>
        <w:pBdr>
          <w:top w:val="single" w:sz="8" w:space="1" w:color="auto"/>
          <w:left w:val="single" w:sz="8" w:space="4" w:color="auto"/>
          <w:bottom w:val="single" w:sz="8" w:space="1" w:color="auto"/>
          <w:right w:val="single" w:sz="8" w:space="4" w:color="auto"/>
        </w:pBdr>
        <w:spacing w:before="0"/>
        <w:rPr>
          <w:sz w:val="22"/>
        </w:rPr>
      </w:pPr>
      <w:r w:rsidRPr="00D437E3">
        <w:rPr>
          <w:sz w:val="22"/>
        </w:rPr>
        <w:t>In consideration for allowing the Participant to participate in the Event, the Participant and/or the Participant’s Guardian</w:t>
      </w:r>
      <w:r w:rsidR="001138B5">
        <w:rPr>
          <w:sz w:val="22"/>
        </w:rPr>
        <w:t xml:space="preserve"> hereby</w:t>
      </w:r>
      <w:r w:rsidRPr="00D437E3">
        <w:rPr>
          <w:sz w:val="22"/>
        </w:rPr>
        <w:t>: (a) release, discharge and forever hold harmless the</w:t>
      </w:r>
      <w:r w:rsidR="001138B5">
        <w:rPr>
          <w:sz w:val="22"/>
        </w:rPr>
        <w:t xml:space="preserve"> Chilliwack</w:t>
      </w:r>
      <w:r w:rsidRPr="00D437E3">
        <w:rPr>
          <w:sz w:val="22"/>
        </w:rPr>
        <w:t xml:space="preserve"> </w:t>
      </w:r>
      <w:r w:rsidR="001138B5">
        <w:rPr>
          <w:sz w:val="22"/>
        </w:rPr>
        <w:t>Foundation and</w:t>
      </w:r>
      <w:r w:rsidR="001138B5" w:rsidRPr="00D437E3">
        <w:rPr>
          <w:sz w:val="22"/>
        </w:rPr>
        <w:t xml:space="preserve"> its partners, sponsors, agents, affiliates, directors, employees, officers </w:t>
      </w:r>
      <w:r w:rsidR="001138B5">
        <w:rPr>
          <w:sz w:val="22"/>
        </w:rPr>
        <w:t>and</w:t>
      </w:r>
      <w:r w:rsidR="001138B5" w:rsidRPr="00D437E3">
        <w:rPr>
          <w:sz w:val="22"/>
        </w:rPr>
        <w:t xml:space="preserve"> volunteers (</w:t>
      </w:r>
      <w:r w:rsidR="001138B5">
        <w:rPr>
          <w:sz w:val="22"/>
        </w:rPr>
        <w:t>collectively</w:t>
      </w:r>
      <w:r w:rsidR="001138B5" w:rsidRPr="00D437E3">
        <w:rPr>
          <w:sz w:val="22"/>
        </w:rPr>
        <w:t>, the “</w:t>
      </w:r>
      <w:r w:rsidR="001138B5">
        <w:rPr>
          <w:b/>
          <w:sz w:val="22"/>
        </w:rPr>
        <w:t>Releasees</w:t>
      </w:r>
      <w:r w:rsidR="001138B5" w:rsidRPr="00D437E3">
        <w:rPr>
          <w:sz w:val="22"/>
        </w:rPr>
        <w:t>”)</w:t>
      </w:r>
      <w:r w:rsidR="001138B5">
        <w:rPr>
          <w:sz w:val="22"/>
        </w:rPr>
        <w:t xml:space="preserve"> </w:t>
      </w:r>
      <w:r w:rsidRPr="00D437E3">
        <w:rPr>
          <w:sz w:val="22"/>
        </w:rPr>
        <w:t xml:space="preserve">from any and all liability for damages or loss arising as a result of the Risks of participation in or in connection with the Event; (b) waive any right to sue the </w:t>
      </w:r>
      <w:r w:rsidR="001138B5">
        <w:rPr>
          <w:sz w:val="22"/>
        </w:rPr>
        <w:t>Releasees (or any of them)</w:t>
      </w:r>
      <w:r w:rsidRPr="00D437E3">
        <w:rPr>
          <w:sz w:val="22"/>
        </w:rPr>
        <w:t xml:space="preserve"> in respect of all causes of action (including injuries or illness caused by </w:t>
      </w:r>
      <w:r w:rsidR="001138B5">
        <w:rPr>
          <w:sz w:val="22"/>
        </w:rPr>
        <w:t>the Releasees’</w:t>
      </w:r>
      <w:r w:rsidRPr="00D437E3">
        <w:rPr>
          <w:sz w:val="22"/>
        </w:rPr>
        <w:t xml:space="preserve"> negligence), claims, demands, damages or losses of any kind that may arise as a result of the Risks of participation in or in connection with the Event, including without limitation the right to make a third party claim or claim over against the </w:t>
      </w:r>
      <w:r w:rsidR="001138B5" w:rsidRPr="001138B5">
        <w:rPr>
          <w:bCs/>
          <w:sz w:val="22"/>
        </w:rPr>
        <w:t>Releasees</w:t>
      </w:r>
      <w:r w:rsidR="001138B5" w:rsidRPr="00D437E3">
        <w:rPr>
          <w:sz w:val="22"/>
        </w:rPr>
        <w:t xml:space="preserve"> </w:t>
      </w:r>
      <w:r w:rsidR="001138B5">
        <w:rPr>
          <w:sz w:val="22"/>
        </w:rPr>
        <w:t xml:space="preserve">(or any of them) </w:t>
      </w:r>
      <w:r w:rsidRPr="00D437E3">
        <w:rPr>
          <w:sz w:val="22"/>
        </w:rPr>
        <w:t>arising from the same; and (c) freely assumes all risks associated with the Risks,</w:t>
      </w:r>
      <w:r w:rsidR="00702348" w:rsidRPr="00D437E3">
        <w:rPr>
          <w:sz w:val="22"/>
        </w:rPr>
        <w:t xml:space="preserve"> including</w:t>
      </w:r>
      <w:r w:rsidRPr="00D437E3">
        <w:rPr>
          <w:sz w:val="22"/>
        </w:rPr>
        <w:t xml:space="preserve"> anything incidental to the Risks, which may arise as a result of participation in or in connection with the Event. </w:t>
      </w:r>
      <w:r w:rsidR="00F31E4F" w:rsidRPr="00D437E3">
        <w:rPr>
          <w:b/>
          <w:sz w:val="22"/>
        </w:rPr>
        <w:t xml:space="preserve">YOU ARE GIVING UP LEGAL RIGHTS TO ANY AND ALL FUTURE CLAIMS AGAINST THE </w:t>
      </w:r>
      <w:r w:rsidR="001138B5">
        <w:rPr>
          <w:b/>
          <w:sz w:val="22"/>
        </w:rPr>
        <w:t>RELEASEES</w:t>
      </w:r>
      <w:r w:rsidR="00F31E4F" w:rsidRPr="00D437E3">
        <w:rPr>
          <w:b/>
          <w:sz w:val="22"/>
        </w:rPr>
        <w:t>.</w:t>
      </w:r>
    </w:p>
    <w:p w14:paraId="5E22BB89" w14:textId="75815B05" w:rsidR="00F31E4F" w:rsidRDefault="00F31E4F">
      <w:pPr>
        <w:pStyle w:val="BodyText"/>
        <w:pBdr>
          <w:top w:val="single" w:sz="8" w:space="1" w:color="auto"/>
          <w:left w:val="single" w:sz="8" w:space="4" w:color="auto"/>
          <w:bottom w:val="single" w:sz="8" w:space="1" w:color="auto"/>
          <w:right w:val="single" w:sz="8" w:space="4" w:color="auto"/>
        </w:pBdr>
        <w:spacing w:before="0"/>
        <w:rPr>
          <w:sz w:val="22"/>
        </w:rPr>
      </w:pPr>
    </w:p>
    <w:p w14:paraId="5972E738" w14:textId="02A1BBB1" w:rsidR="0054511F" w:rsidRDefault="00F31E4F">
      <w:pPr>
        <w:pStyle w:val="BodyText"/>
        <w:pBdr>
          <w:top w:val="single" w:sz="8" w:space="1" w:color="auto"/>
          <w:left w:val="single" w:sz="8" w:space="4" w:color="auto"/>
          <w:bottom w:val="single" w:sz="8" w:space="1" w:color="auto"/>
          <w:right w:val="single" w:sz="8" w:space="4" w:color="auto"/>
        </w:pBdr>
        <w:spacing w:before="0"/>
        <w:rPr>
          <w:sz w:val="22"/>
        </w:rPr>
      </w:pPr>
      <w:r>
        <w:rPr>
          <w:sz w:val="22"/>
        </w:rPr>
        <w:t xml:space="preserve">Further, in consideration </w:t>
      </w:r>
      <w:r w:rsidR="001138B5">
        <w:rPr>
          <w:sz w:val="22"/>
        </w:rPr>
        <w:t>of</w:t>
      </w:r>
      <w:r>
        <w:rPr>
          <w:sz w:val="22"/>
        </w:rPr>
        <w:t xml:space="preserve"> the </w:t>
      </w:r>
      <w:r w:rsidR="001138B5">
        <w:rPr>
          <w:sz w:val="22"/>
        </w:rPr>
        <w:t xml:space="preserve">Chilliwack </w:t>
      </w:r>
      <w:r w:rsidR="0054511F">
        <w:rPr>
          <w:sz w:val="22"/>
        </w:rPr>
        <w:t>Foundation</w:t>
      </w:r>
      <w:r>
        <w:rPr>
          <w:sz w:val="22"/>
        </w:rPr>
        <w:t xml:space="preserve"> allowing the Participant to participate in the </w:t>
      </w:r>
      <w:r w:rsidR="001138B5">
        <w:rPr>
          <w:sz w:val="22"/>
        </w:rPr>
        <w:t>Event</w:t>
      </w:r>
      <w:r>
        <w:rPr>
          <w:sz w:val="22"/>
        </w:rPr>
        <w:t xml:space="preserve">, in the event the Participant is under the age of 19 years, the Participant’s Guardian agrees to indemnify and hold harmless the </w:t>
      </w:r>
      <w:r w:rsidR="001138B5">
        <w:rPr>
          <w:sz w:val="22"/>
        </w:rPr>
        <w:t>Chilliwack Foundation and the Releasees</w:t>
      </w:r>
      <w:r>
        <w:rPr>
          <w:sz w:val="22"/>
        </w:rPr>
        <w:t xml:space="preserve"> from and against any claims or demands which might be made against any of them arising out of or in consequence of the attendance or participation of the Participant in the Event. </w:t>
      </w:r>
    </w:p>
    <w:p w14:paraId="06C824DD" w14:textId="77777777" w:rsidR="0054511F" w:rsidRDefault="0054511F">
      <w:pPr>
        <w:pStyle w:val="BodyText"/>
        <w:pBdr>
          <w:top w:val="single" w:sz="8" w:space="1" w:color="auto"/>
          <w:left w:val="single" w:sz="8" w:space="4" w:color="auto"/>
          <w:bottom w:val="single" w:sz="8" w:space="1" w:color="auto"/>
          <w:right w:val="single" w:sz="8" w:space="4" w:color="auto"/>
        </w:pBdr>
        <w:spacing w:before="0"/>
        <w:rPr>
          <w:sz w:val="22"/>
        </w:rPr>
      </w:pPr>
    </w:p>
    <w:p w14:paraId="3BC661E8" w14:textId="0546F5AF" w:rsidR="0054511F" w:rsidRDefault="0054511F">
      <w:pPr>
        <w:pStyle w:val="BodyText"/>
        <w:pBdr>
          <w:top w:val="single" w:sz="8" w:space="1" w:color="auto"/>
          <w:left w:val="single" w:sz="8" w:space="4" w:color="auto"/>
          <w:bottom w:val="single" w:sz="8" w:space="1" w:color="auto"/>
          <w:right w:val="single" w:sz="8" w:space="4" w:color="auto"/>
        </w:pBdr>
        <w:spacing w:before="0"/>
        <w:rPr>
          <w:b/>
          <w:bCs/>
          <w:i/>
          <w:iCs/>
          <w:sz w:val="22"/>
        </w:rPr>
      </w:pPr>
      <w:r>
        <w:rPr>
          <w:b/>
          <w:bCs/>
          <w:i/>
          <w:iCs/>
          <w:sz w:val="22"/>
        </w:rPr>
        <w:t>SAFETY RULES AND CONDITIONS OF PARTICIPATION</w:t>
      </w:r>
    </w:p>
    <w:p w14:paraId="4C311882" w14:textId="1B6DA0DE" w:rsidR="000E46F3" w:rsidRPr="00F865BD" w:rsidRDefault="000E46F3">
      <w:pPr>
        <w:pStyle w:val="BodyText"/>
        <w:pBdr>
          <w:top w:val="single" w:sz="8" w:space="1" w:color="auto"/>
          <w:left w:val="single" w:sz="8" w:space="4" w:color="auto"/>
          <w:bottom w:val="single" w:sz="8" w:space="1" w:color="auto"/>
          <w:right w:val="single" w:sz="8" w:space="4" w:color="auto"/>
        </w:pBdr>
        <w:spacing w:before="0"/>
        <w:rPr>
          <w:sz w:val="22"/>
        </w:rPr>
      </w:pPr>
      <w:r>
        <w:rPr>
          <w:sz w:val="22"/>
        </w:rPr>
        <w:t xml:space="preserve">The Participant and/or the Participant’s Guardian further </w:t>
      </w:r>
      <w:proofErr w:type="gramStart"/>
      <w:r>
        <w:rPr>
          <w:sz w:val="22"/>
        </w:rPr>
        <w:t>agree that</w:t>
      </w:r>
      <w:r w:rsidR="001138B5">
        <w:rPr>
          <w:sz w:val="22"/>
        </w:rPr>
        <w:t xml:space="preserve"> at all times</w:t>
      </w:r>
      <w:proofErr w:type="gramEnd"/>
      <w:r w:rsidR="001138B5">
        <w:rPr>
          <w:sz w:val="22"/>
        </w:rPr>
        <w:t xml:space="preserve"> during the Event</w:t>
      </w:r>
      <w:r>
        <w:rPr>
          <w:sz w:val="22"/>
        </w:rPr>
        <w:t xml:space="preserve"> they will: (a) comply with all traffic rules and regulations; (b) not operate a vehicle while impaired by drugs, alcohol or medication; (c) only operate a vehicle if in possession of a valid driver’s license</w:t>
      </w:r>
      <w:r w:rsidR="00F865BD">
        <w:rPr>
          <w:sz w:val="22"/>
        </w:rPr>
        <w:t xml:space="preserve"> (collectively, the “</w:t>
      </w:r>
      <w:r w:rsidR="00F865BD">
        <w:rPr>
          <w:b/>
          <w:bCs/>
          <w:sz w:val="22"/>
        </w:rPr>
        <w:t>Safety Rules</w:t>
      </w:r>
      <w:r w:rsidR="00F865BD">
        <w:rPr>
          <w:sz w:val="22"/>
        </w:rPr>
        <w:t>”).</w:t>
      </w:r>
    </w:p>
    <w:p w14:paraId="7E8C1141" w14:textId="77777777" w:rsidR="000E46F3" w:rsidRDefault="000E46F3">
      <w:pPr>
        <w:pStyle w:val="BodyText"/>
        <w:pBdr>
          <w:top w:val="single" w:sz="8" w:space="1" w:color="auto"/>
          <w:left w:val="single" w:sz="8" w:space="4" w:color="auto"/>
          <w:bottom w:val="single" w:sz="8" w:space="1" w:color="auto"/>
          <w:right w:val="single" w:sz="8" w:space="4" w:color="auto"/>
        </w:pBdr>
        <w:spacing w:before="0"/>
        <w:rPr>
          <w:sz w:val="22"/>
        </w:rPr>
      </w:pPr>
    </w:p>
    <w:p w14:paraId="613A81D5" w14:textId="7B0C1D15" w:rsidR="000E46F3" w:rsidRPr="00F865BD" w:rsidRDefault="000E46F3">
      <w:pPr>
        <w:pStyle w:val="BodyText"/>
        <w:pBdr>
          <w:top w:val="single" w:sz="8" w:space="1" w:color="auto"/>
          <w:left w:val="single" w:sz="8" w:space="4" w:color="auto"/>
          <w:bottom w:val="single" w:sz="8" w:space="1" w:color="auto"/>
          <w:right w:val="single" w:sz="8" w:space="4" w:color="auto"/>
        </w:pBdr>
        <w:spacing w:before="0"/>
        <w:rPr>
          <w:sz w:val="22"/>
          <w:lang w:val="en-US"/>
        </w:rPr>
      </w:pPr>
      <w:r>
        <w:rPr>
          <w:sz w:val="22"/>
        </w:rPr>
        <w:t xml:space="preserve">If at any time the Participant </w:t>
      </w:r>
      <w:r w:rsidR="00F865BD">
        <w:rPr>
          <w:sz w:val="22"/>
        </w:rPr>
        <w:t>does not strictly comply with the Safety Rules, the Participant and/or the Participant’s Guardian agrees that the</w:t>
      </w:r>
      <w:r w:rsidR="00A56A5D">
        <w:rPr>
          <w:sz w:val="22"/>
        </w:rPr>
        <w:t xml:space="preserve"> Chilliwack</w:t>
      </w:r>
      <w:r w:rsidR="00F865BD">
        <w:rPr>
          <w:sz w:val="22"/>
        </w:rPr>
        <w:t xml:space="preserve"> Foundation may terminate their right to participate in the </w:t>
      </w:r>
      <w:r w:rsidR="00A56A5D">
        <w:rPr>
          <w:sz w:val="22"/>
        </w:rPr>
        <w:t>Event immediately and without notice</w:t>
      </w:r>
      <w:r w:rsidR="00F865BD">
        <w:rPr>
          <w:sz w:val="22"/>
        </w:rPr>
        <w:t xml:space="preserve">. In such circumstances, the Participant will have no right whatsoever to continue to participate in the </w:t>
      </w:r>
      <w:r w:rsidR="00A56A5D">
        <w:rPr>
          <w:sz w:val="22"/>
        </w:rPr>
        <w:t>Event</w:t>
      </w:r>
      <w:r w:rsidR="00F865BD">
        <w:rPr>
          <w:sz w:val="22"/>
        </w:rPr>
        <w:t xml:space="preserve">. </w:t>
      </w:r>
    </w:p>
    <w:p w14:paraId="4DA8D24D" w14:textId="77777777" w:rsidR="00B9504B" w:rsidRPr="00D437E3" w:rsidRDefault="00B9504B">
      <w:pPr>
        <w:pStyle w:val="BodyText"/>
        <w:spacing w:before="0"/>
        <w:rPr>
          <w:sz w:val="22"/>
        </w:rPr>
      </w:pPr>
    </w:p>
    <w:p w14:paraId="6098BF7E" w14:textId="77777777" w:rsidR="00B9504B" w:rsidRPr="00D437E3" w:rsidRDefault="00381055">
      <w:pPr>
        <w:pStyle w:val="BodyText"/>
        <w:spacing w:before="0"/>
        <w:rPr>
          <w:sz w:val="22"/>
        </w:rPr>
      </w:pPr>
      <w:r w:rsidRPr="00D437E3">
        <w:rPr>
          <w:sz w:val="22"/>
        </w:rPr>
        <w:t>I confirm that I have read and fully understand this waiver and release of liability.  I sign this waiver and release of liability voluntarily without any inducement, assurance, or warranty being made to me.</w:t>
      </w:r>
    </w:p>
    <w:p w14:paraId="5EF737B6" w14:textId="77777777" w:rsidR="00B9504B" w:rsidRPr="00D437E3" w:rsidRDefault="00B9504B">
      <w:pPr>
        <w:pStyle w:val="BodyText"/>
        <w:spacing w:before="0"/>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4"/>
        <w:gridCol w:w="4464"/>
        <w:gridCol w:w="1673"/>
        <w:gridCol w:w="2409"/>
      </w:tblGrid>
      <w:tr w:rsidR="00B9504B" w:rsidRPr="00D437E3" w14:paraId="2C262603" w14:textId="77777777">
        <w:tc>
          <w:tcPr>
            <w:tcW w:w="1548" w:type="dxa"/>
          </w:tcPr>
          <w:p w14:paraId="4D213362" w14:textId="77777777" w:rsidR="00B9504B" w:rsidRPr="00D437E3" w:rsidRDefault="00381055">
            <w:pPr>
              <w:pStyle w:val="BodyText"/>
              <w:spacing w:before="0"/>
              <w:jc w:val="right"/>
              <w:rPr>
                <w:b/>
                <w:sz w:val="22"/>
              </w:rPr>
            </w:pPr>
            <w:r w:rsidRPr="00D437E3">
              <w:rPr>
                <w:b/>
                <w:sz w:val="22"/>
              </w:rPr>
              <w:t>Print Name:</w:t>
            </w:r>
          </w:p>
        </w:tc>
        <w:tc>
          <w:tcPr>
            <w:tcW w:w="4590" w:type="dxa"/>
            <w:tcBorders>
              <w:bottom w:val="single" w:sz="4" w:space="0" w:color="auto"/>
            </w:tcBorders>
          </w:tcPr>
          <w:p w14:paraId="0DBD1085" w14:textId="77777777" w:rsidR="00B9504B" w:rsidRPr="00D437E3" w:rsidRDefault="00B9504B">
            <w:pPr>
              <w:pStyle w:val="BodyText"/>
              <w:spacing w:before="0"/>
              <w:jc w:val="right"/>
              <w:rPr>
                <w:sz w:val="22"/>
              </w:rPr>
            </w:pPr>
          </w:p>
        </w:tc>
        <w:tc>
          <w:tcPr>
            <w:tcW w:w="1710" w:type="dxa"/>
          </w:tcPr>
          <w:p w14:paraId="292F7098" w14:textId="77777777" w:rsidR="00B9504B" w:rsidRPr="00D437E3" w:rsidRDefault="00381055">
            <w:pPr>
              <w:pStyle w:val="BodyText"/>
              <w:spacing w:before="0"/>
              <w:jc w:val="right"/>
              <w:rPr>
                <w:b/>
                <w:sz w:val="22"/>
              </w:rPr>
            </w:pPr>
            <w:r w:rsidRPr="00D437E3">
              <w:rPr>
                <w:b/>
                <w:sz w:val="22"/>
              </w:rPr>
              <w:t>Date of Birth:</w:t>
            </w:r>
          </w:p>
        </w:tc>
        <w:tc>
          <w:tcPr>
            <w:tcW w:w="2448" w:type="dxa"/>
            <w:tcBorders>
              <w:bottom w:val="single" w:sz="4" w:space="0" w:color="auto"/>
            </w:tcBorders>
          </w:tcPr>
          <w:p w14:paraId="1BFF4C7D" w14:textId="77777777" w:rsidR="00B9504B" w:rsidRPr="00D437E3" w:rsidRDefault="00B9504B">
            <w:pPr>
              <w:pStyle w:val="BodyText"/>
              <w:spacing w:before="0"/>
              <w:rPr>
                <w:rFonts w:ascii="Arial" w:hAnsi="Arial" w:cs="Arial"/>
                <w:b/>
                <w:sz w:val="22"/>
              </w:rPr>
            </w:pPr>
          </w:p>
        </w:tc>
      </w:tr>
      <w:tr w:rsidR="00B9504B" w:rsidRPr="00D437E3" w14:paraId="1677594B" w14:textId="77777777">
        <w:tc>
          <w:tcPr>
            <w:tcW w:w="1548" w:type="dxa"/>
          </w:tcPr>
          <w:p w14:paraId="4E8D0952" w14:textId="77777777" w:rsidR="00B9504B" w:rsidRPr="00D437E3" w:rsidRDefault="00B9504B">
            <w:pPr>
              <w:pStyle w:val="BodyText"/>
              <w:spacing w:before="0"/>
              <w:jc w:val="right"/>
              <w:rPr>
                <w:sz w:val="22"/>
              </w:rPr>
            </w:pPr>
          </w:p>
        </w:tc>
        <w:tc>
          <w:tcPr>
            <w:tcW w:w="4590" w:type="dxa"/>
            <w:tcBorders>
              <w:top w:val="single" w:sz="4" w:space="0" w:color="auto"/>
            </w:tcBorders>
          </w:tcPr>
          <w:p w14:paraId="13AB6C87" w14:textId="77777777" w:rsidR="00B9504B" w:rsidRPr="00D437E3" w:rsidRDefault="00381055">
            <w:pPr>
              <w:pStyle w:val="BodyText"/>
              <w:spacing w:before="0"/>
              <w:rPr>
                <w:sz w:val="22"/>
              </w:rPr>
            </w:pPr>
            <w:r w:rsidRPr="00D437E3">
              <w:rPr>
                <w:sz w:val="22"/>
              </w:rPr>
              <w:t>the “</w:t>
            </w:r>
            <w:r w:rsidRPr="00D437E3">
              <w:rPr>
                <w:b/>
                <w:sz w:val="22"/>
              </w:rPr>
              <w:t>Participant</w:t>
            </w:r>
            <w:r w:rsidRPr="00D437E3">
              <w:rPr>
                <w:sz w:val="22"/>
              </w:rPr>
              <w:t>”</w:t>
            </w:r>
          </w:p>
        </w:tc>
        <w:tc>
          <w:tcPr>
            <w:tcW w:w="1710" w:type="dxa"/>
          </w:tcPr>
          <w:p w14:paraId="326F3370" w14:textId="77777777" w:rsidR="00B9504B" w:rsidRPr="00D437E3" w:rsidRDefault="00B9504B">
            <w:pPr>
              <w:pStyle w:val="BodyText"/>
              <w:spacing w:before="0"/>
              <w:jc w:val="right"/>
              <w:rPr>
                <w:sz w:val="22"/>
              </w:rPr>
            </w:pPr>
          </w:p>
        </w:tc>
        <w:tc>
          <w:tcPr>
            <w:tcW w:w="2448" w:type="dxa"/>
            <w:tcBorders>
              <w:top w:val="single" w:sz="4" w:space="0" w:color="auto"/>
            </w:tcBorders>
          </w:tcPr>
          <w:p w14:paraId="6F151299" w14:textId="77777777" w:rsidR="00B9504B" w:rsidRPr="00D437E3" w:rsidRDefault="00381055">
            <w:pPr>
              <w:pStyle w:val="BodyText"/>
              <w:spacing w:before="0"/>
              <w:rPr>
                <w:sz w:val="22"/>
              </w:rPr>
            </w:pPr>
            <w:r w:rsidRPr="00D437E3">
              <w:rPr>
                <w:sz w:val="22"/>
              </w:rPr>
              <w:t>(mm/dd/yyyy)</w:t>
            </w:r>
          </w:p>
        </w:tc>
      </w:tr>
      <w:tr w:rsidR="00B9504B" w:rsidRPr="00D437E3" w14:paraId="1B83EAF3" w14:textId="77777777">
        <w:tc>
          <w:tcPr>
            <w:tcW w:w="1548" w:type="dxa"/>
          </w:tcPr>
          <w:p w14:paraId="7BA94053" w14:textId="77777777" w:rsidR="00B9504B" w:rsidRPr="00D437E3" w:rsidRDefault="00B9504B">
            <w:pPr>
              <w:pStyle w:val="BodyText"/>
              <w:spacing w:before="0"/>
              <w:jc w:val="right"/>
              <w:rPr>
                <w:sz w:val="22"/>
              </w:rPr>
            </w:pPr>
          </w:p>
        </w:tc>
        <w:tc>
          <w:tcPr>
            <w:tcW w:w="4590" w:type="dxa"/>
          </w:tcPr>
          <w:p w14:paraId="2715A531" w14:textId="77777777" w:rsidR="00B9504B" w:rsidRPr="00D437E3" w:rsidRDefault="00B9504B">
            <w:pPr>
              <w:pStyle w:val="BodyText"/>
              <w:spacing w:before="0"/>
              <w:rPr>
                <w:sz w:val="22"/>
              </w:rPr>
            </w:pPr>
          </w:p>
        </w:tc>
        <w:tc>
          <w:tcPr>
            <w:tcW w:w="1710" w:type="dxa"/>
          </w:tcPr>
          <w:p w14:paraId="046F1827" w14:textId="77777777" w:rsidR="00B9504B" w:rsidRPr="00D437E3" w:rsidRDefault="00B9504B">
            <w:pPr>
              <w:pStyle w:val="BodyText"/>
              <w:spacing w:before="0"/>
              <w:jc w:val="right"/>
              <w:rPr>
                <w:sz w:val="22"/>
              </w:rPr>
            </w:pPr>
          </w:p>
        </w:tc>
        <w:tc>
          <w:tcPr>
            <w:tcW w:w="2448" w:type="dxa"/>
          </w:tcPr>
          <w:p w14:paraId="34FE515B" w14:textId="77777777" w:rsidR="00B9504B" w:rsidRPr="00D437E3" w:rsidRDefault="00B9504B">
            <w:pPr>
              <w:pStyle w:val="BodyText"/>
              <w:spacing w:before="0"/>
              <w:rPr>
                <w:sz w:val="22"/>
              </w:rPr>
            </w:pPr>
          </w:p>
        </w:tc>
      </w:tr>
      <w:tr w:rsidR="00B9504B" w:rsidRPr="00D437E3" w14:paraId="0C2C0FA1" w14:textId="77777777">
        <w:tc>
          <w:tcPr>
            <w:tcW w:w="1548" w:type="dxa"/>
          </w:tcPr>
          <w:p w14:paraId="2ED92C6B" w14:textId="77777777" w:rsidR="00B9504B" w:rsidRPr="00D437E3" w:rsidRDefault="00381055">
            <w:pPr>
              <w:pStyle w:val="BodyText"/>
              <w:spacing w:before="0"/>
              <w:jc w:val="right"/>
              <w:rPr>
                <w:b/>
                <w:sz w:val="22"/>
              </w:rPr>
            </w:pPr>
            <w:r w:rsidRPr="00D437E3">
              <w:rPr>
                <w:b/>
                <w:sz w:val="22"/>
              </w:rPr>
              <w:t>Print Name:</w:t>
            </w:r>
          </w:p>
        </w:tc>
        <w:tc>
          <w:tcPr>
            <w:tcW w:w="4590" w:type="dxa"/>
            <w:tcBorders>
              <w:bottom w:val="single" w:sz="4" w:space="0" w:color="auto"/>
            </w:tcBorders>
          </w:tcPr>
          <w:p w14:paraId="5C89CAED" w14:textId="77777777" w:rsidR="00B9504B" w:rsidRPr="00D437E3" w:rsidRDefault="00B9504B">
            <w:pPr>
              <w:pStyle w:val="BodyText"/>
              <w:spacing w:before="0"/>
              <w:rPr>
                <w:sz w:val="22"/>
              </w:rPr>
            </w:pPr>
          </w:p>
        </w:tc>
        <w:tc>
          <w:tcPr>
            <w:tcW w:w="1710" w:type="dxa"/>
          </w:tcPr>
          <w:p w14:paraId="2D3ADFEF" w14:textId="77777777" w:rsidR="00B9504B" w:rsidRPr="00D437E3" w:rsidRDefault="00B9504B">
            <w:pPr>
              <w:pStyle w:val="BodyText"/>
              <w:spacing w:before="0"/>
              <w:jc w:val="right"/>
              <w:rPr>
                <w:sz w:val="22"/>
              </w:rPr>
            </w:pPr>
          </w:p>
        </w:tc>
        <w:tc>
          <w:tcPr>
            <w:tcW w:w="2448" w:type="dxa"/>
          </w:tcPr>
          <w:p w14:paraId="46AD94A3" w14:textId="77777777" w:rsidR="00B9504B" w:rsidRPr="00D437E3" w:rsidRDefault="00B9504B">
            <w:pPr>
              <w:pStyle w:val="BodyText"/>
              <w:spacing w:before="0"/>
              <w:rPr>
                <w:sz w:val="22"/>
              </w:rPr>
            </w:pPr>
          </w:p>
        </w:tc>
      </w:tr>
      <w:tr w:rsidR="00B9504B" w:rsidRPr="00D437E3" w14:paraId="4C226A42" w14:textId="77777777">
        <w:tc>
          <w:tcPr>
            <w:tcW w:w="1548" w:type="dxa"/>
          </w:tcPr>
          <w:p w14:paraId="116041DF" w14:textId="77777777" w:rsidR="00B9504B" w:rsidRPr="00D437E3" w:rsidRDefault="00B9504B">
            <w:pPr>
              <w:pStyle w:val="BodyText"/>
              <w:spacing w:before="0"/>
              <w:jc w:val="right"/>
              <w:rPr>
                <w:sz w:val="22"/>
              </w:rPr>
            </w:pPr>
          </w:p>
        </w:tc>
        <w:tc>
          <w:tcPr>
            <w:tcW w:w="4590" w:type="dxa"/>
            <w:tcBorders>
              <w:top w:val="single" w:sz="4" w:space="0" w:color="auto"/>
            </w:tcBorders>
          </w:tcPr>
          <w:p w14:paraId="34CBCC33" w14:textId="77777777" w:rsidR="00B9504B" w:rsidRPr="00D437E3" w:rsidRDefault="00381055">
            <w:pPr>
              <w:pStyle w:val="BodyText"/>
              <w:spacing w:before="0"/>
              <w:rPr>
                <w:sz w:val="22"/>
              </w:rPr>
            </w:pPr>
            <w:r w:rsidRPr="00D437E3">
              <w:rPr>
                <w:sz w:val="22"/>
              </w:rPr>
              <w:t>The “</w:t>
            </w:r>
            <w:r w:rsidRPr="00D437E3">
              <w:rPr>
                <w:b/>
                <w:sz w:val="22"/>
              </w:rPr>
              <w:t>Guardian</w:t>
            </w:r>
            <w:r w:rsidRPr="00D437E3">
              <w:rPr>
                <w:sz w:val="22"/>
              </w:rPr>
              <w:t>” (if Participant is a minor)</w:t>
            </w:r>
          </w:p>
        </w:tc>
        <w:tc>
          <w:tcPr>
            <w:tcW w:w="1710" w:type="dxa"/>
          </w:tcPr>
          <w:p w14:paraId="09657F3F" w14:textId="77777777" w:rsidR="00B9504B" w:rsidRPr="00D437E3" w:rsidRDefault="00B9504B">
            <w:pPr>
              <w:pStyle w:val="BodyText"/>
              <w:spacing w:before="0"/>
              <w:jc w:val="right"/>
              <w:rPr>
                <w:sz w:val="22"/>
              </w:rPr>
            </w:pPr>
          </w:p>
        </w:tc>
        <w:tc>
          <w:tcPr>
            <w:tcW w:w="2448" w:type="dxa"/>
          </w:tcPr>
          <w:p w14:paraId="15CF48A4" w14:textId="77777777" w:rsidR="00B9504B" w:rsidRPr="00D437E3" w:rsidRDefault="00B9504B">
            <w:pPr>
              <w:pStyle w:val="BodyText"/>
              <w:spacing w:before="0"/>
              <w:rPr>
                <w:sz w:val="22"/>
              </w:rPr>
            </w:pPr>
          </w:p>
        </w:tc>
      </w:tr>
      <w:tr w:rsidR="00B9504B" w:rsidRPr="00D437E3" w14:paraId="12BE52F5" w14:textId="77777777">
        <w:tc>
          <w:tcPr>
            <w:tcW w:w="1548" w:type="dxa"/>
          </w:tcPr>
          <w:p w14:paraId="5F534608" w14:textId="77777777" w:rsidR="00B9504B" w:rsidRPr="00D437E3" w:rsidRDefault="00B9504B">
            <w:pPr>
              <w:pStyle w:val="BodyText"/>
              <w:spacing w:before="0"/>
              <w:jc w:val="right"/>
              <w:rPr>
                <w:sz w:val="22"/>
              </w:rPr>
            </w:pPr>
          </w:p>
        </w:tc>
        <w:tc>
          <w:tcPr>
            <w:tcW w:w="4590" w:type="dxa"/>
          </w:tcPr>
          <w:p w14:paraId="18B29BDE" w14:textId="77777777" w:rsidR="00B9504B" w:rsidRPr="00D437E3" w:rsidRDefault="00B9504B">
            <w:pPr>
              <w:pStyle w:val="BodyText"/>
              <w:spacing w:before="0"/>
              <w:rPr>
                <w:sz w:val="22"/>
              </w:rPr>
            </w:pPr>
          </w:p>
        </w:tc>
        <w:tc>
          <w:tcPr>
            <w:tcW w:w="1710" w:type="dxa"/>
          </w:tcPr>
          <w:p w14:paraId="171249E6" w14:textId="77777777" w:rsidR="00B9504B" w:rsidRPr="00D437E3" w:rsidRDefault="00B9504B">
            <w:pPr>
              <w:pStyle w:val="BodyText"/>
              <w:spacing w:before="0"/>
              <w:jc w:val="right"/>
              <w:rPr>
                <w:sz w:val="22"/>
              </w:rPr>
            </w:pPr>
          </w:p>
        </w:tc>
        <w:tc>
          <w:tcPr>
            <w:tcW w:w="2448" w:type="dxa"/>
          </w:tcPr>
          <w:p w14:paraId="33A9C383" w14:textId="77777777" w:rsidR="00B9504B" w:rsidRPr="00D437E3" w:rsidRDefault="00B9504B">
            <w:pPr>
              <w:pStyle w:val="BodyText"/>
              <w:spacing w:before="0"/>
              <w:rPr>
                <w:sz w:val="22"/>
              </w:rPr>
            </w:pPr>
          </w:p>
        </w:tc>
      </w:tr>
      <w:tr w:rsidR="00B9504B" w:rsidRPr="00D437E3" w14:paraId="6BA6E12F" w14:textId="77777777">
        <w:tc>
          <w:tcPr>
            <w:tcW w:w="1548" w:type="dxa"/>
          </w:tcPr>
          <w:p w14:paraId="2A8136BB" w14:textId="77777777" w:rsidR="00B9504B" w:rsidRPr="00D437E3" w:rsidRDefault="00381055">
            <w:pPr>
              <w:pStyle w:val="BodyText"/>
              <w:spacing w:before="0"/>
              <w:jc w:val="right"/>
              <w:rPr>
                <w:b/>
                <w:sz w:val="22"/>
              </w:rPr>
            </w:pPr>
            <w:r w:rsidRPr="00D437E3">
              <w:rPr>
                <w:b/>
                <w:sz w:val="22"/>
              </w:rPr>
              <w:t>Signature:</w:t>
            </w:r>
          </w:p>
        </w:tc>
        <w:tc>
          <w:tcPr>
            <w:tcW w:w="4590" w:type="dxa"/>
            <w:tcBorders>
              <w:bottom w:val="single" w:sz="4" w:space="0" w:color="auto"/>
            </w:tcBorders>
          </w:tcPr>
          <w:p w14:paraId="3A1D607A" w14:textId="77777777" w:rsidR="00B9504B" w:rsidRPr="00D437E3" w:rsidRDefault="00B9504B">
            <w:pPr>
              <w:pStyle w:val="BodyText"/>
              <w:spacing w:before="0"/>
              <w:rPr>
                <w:sz w:val="22"/>
              </w:rPr>
            </w:pPr>
          </w:p>
        </w:tc>
        <w:tc>
          <w:tcPr>
            <w:tcW w:w="1710" w:type="dxa"/>
          </w:tcPr>
          <w:p w14:paraId="140AF92C" w14:textId="77777777" w:rsidR="00B9504B" w:rsidRPr="00D437E3" w:rsidRDefault="00381055">
            <w:pPr>
              <w:pStyle w:val="BodyText"/>
              <w:spacing w:before="0"/>
              <w:jc w:val="right"/>
              <w:rPr>
                <w:b/>
                <w:sz w:val="22"/>
              </w:rPr>
            </w:pPr>
            <w:r w:rsidRPr="00D437E3">
              <w:rPr>
                <w:b/>
                <w:sz w:val="22"/>
              </w:rPr>
              <w:t>Date:</w:t>
            </w:r>
          </w:p>
        </w:tc>
        <w:tc>
          <w:tcPr>
            <w:tcW w:w="2448" w:type="dxa"/>
            <w:tcBorders>
              <w:bottom w:val="single" w:sz="4" w:space="0" w:color="auto"/>
            </w:tcBorders>
          </w:tcPr>
          <w:p w14:paraId="0405C017" w14:textId="77777777" w:rsidR="00B9504B" w:rsidRPr="00D437E3" w:rsidRDefault="00B9504B">
            <w:pPr>
              <w:pStyle w:val="BodyText"/>
              <w:spacing w:before="0"/>
              <w:rPr>
                <w:sz w:val="22"/>
              </w:rPr>
            </w:pPr>
          </w:p>
        </w:tc>
      </w:tr>
      <w:tr w:rsidR="00B9504B" w:rsidRPr="00D437E3" w14:paraId="48EF686D" w14:textId="77777777" w:rsidTr="00D437E3">
        <w:trPr>
          <w:trHeight w:val="70"/>
        </w:trPr>
        <w:tc>
          <w:tcPr>
            <w:tcW w:w="1548" w:type="dxa"/>
          </w:tcPr>
          <w:p w14:paraId="7C19B611" w14:textId="77777777" w:rsidR="00B9504B" w:rsidRPr="00D437E3" w:rsidRDefault="00B9504B">
            <w:pPr>
              <w:pStyle w:val="BodyText"/>
              <w:spacing w:before="0"/>
              <w:jc w:val="right"/>
              <w:rPr>
                <w:sz w:val="22"/>
              </w:rPr>
            </w:pPr>
          </w:p>
        </w:tc>
        <w:tc>
          <w:tcPr>
            <w:tcW w:w="4590" w:type="dxa"/>
            <w:tcBorders>
              <w:top w:val="single" w:sz="4" w:space="0" w:color="auto"/>
            </w:tcBorders>
          </w:tcPr>
          <w:p w14:paraId="016A9CE5" w14:textId="77777777" w:rsidR="00B9504B" w:rsidRPr="00D437E3" w:rsidRDefault="00381055">
            <w:pPr>
              <w:pStyle w:val="BodyText"/>
              <w:spacing w:before="0"/>
              <w:rPr>
                <w:sz w:val="22"/>
              </w:rPr>
            </w:pPr>
            <w:r w:rsidRPr="00D437E3">
              <w:rPr>
                <w:sz w:val="22"/>
              </w:rPr>
              <w:t>Participant or Guardian for minor</w:t>
            </w:r>
          </w:p>
        </w:tc>
        <w:tc>
          <w:tcPr>
            <w:tcW w:w="1710" w:type="dxa"/>
          </w:tcPr>
          <w:p w14:paraId="7211B443" w14:textId="77777777" w:rsidR="00B9504B" w:rsidRPr="00D437E3" w:rsidRDefault="00B9504B">
            <w:pPr>
              <w:pStyle w:val="BodyText"/>
              <w:spacing w:before="0"/>
              <w:jc w:val="right"/>
              <w:rPr>
                <w:sz w:val="22"/>
              </w:rPr>
            </w:pPr>
          </w:p>
        </w:tc>
        <w:tc>
          <w:tcPr>
            <w:tcW w:w="2448" w:type="dxa"/>
            <w:tcBorders>
              <w:top w:val="single" w:sz="4" w:space="0" w:color="auto"/>
            </w:tcBorders>
          </w:tcPr>
          <w:p w14:paraId="2C3D5B97" w14:textId="77777777" w:rsidR="00B9504B" w:rsidRPr="00D437E3" w:rsidRDefault="00381055">
            <w:pPr>
              <w:pStyle w:val="BodyText"/>
              <w:spacing w:before="0"/>
              <w:rPr>
                <w:sz w:val="22"/>
              </w:rPr>
            </w:pPr>
            <w:r w:rsidRPr="00D437E3">
              <w:rPr>
                <w:sz w:val="22"/>
              </w:rPr>
              <w:t>(mm/dd/yyyy)</w:t>
            </w:r>
          </w:p>
        </w:tc>
      </w:tr>
    </w:tbl>
    <w:p w14:paraId="2385FCC2" w14:textId="29ABE0B1" w:rsidR="00B9504B" w:rsidRDefault="00B9504B" w:rsidP="00D437E3">
      <w:pPr>
        <w:pStyle w:val="BodyText"/>
        <w:spacing w:before="0"/>
        <w:rPr>
          <w:sz w:val="23"/>
          <w:szCs w:val="23"/>
        </w:rPr>
      </w:pPr>
    </w:p>
    <w:sectPr w:rsidR="00B9504B" w:rsidSect="00E767AF">
      <w:headerReference w:type="default" r:id="rId7"/>
      <w:footerReference w:type="even" r:id="rId8"/>
      <w:pgSz w:w="12240" w:h="15840" w:code="1"/>
      <w:pgMar w:top="720" w:right="1080" w:bottom="568" w:left="1080" w:header="720"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FFA31" w14:textId="77777777" w:rsidR="00E01622" w:rsidRDefault="00E01622">
      <w:r>
        <w:separator/>
      </w:r>
    </w:p>
  </w:endnote>
  <w:endnote w:type="continuationSeparator" w:id="0">
    <w:p w14:paraId="374AA9C6" w14:textId="77777777" w:rsidR="00E01622" w:rsidRDefault="00E0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254E3" w14:textId="77777777" w:rsidR="00B9504B" w:rsidRDefault="00E17F1B">
    <w:pPr>
      <w:pStyle w:val="Footer"/>
    </w:pPr>
    <w:fldSimple w:instr=" DOCPROPERTY DMDocID ">
      <w:r w:rsidR="00381055">
        <w:t>283575.00003/108216278.3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41C22" w14:textId="77777777" w:rsidR="00E01622" w:rsidRDefault="00E01622">
      <w:r>
        <w:separator/>
      </w:r>
    </w:p>
  </w:footnote>
  <w:footnote w:type="continuationSeparator" w:id="0">
    <w:p w14:paraId="29DB7B4D" w14:textId="77777777" w:rsidR="00E01622" w:rsidRDefault="00E01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8445" w14:textId="77777777" w:rsidR="00B9504B" w:rsidRDefault="00381055">
    <w:pPr>
      <w:pStyle w:val="Header"/>
      <w:jc w:val="center"/>
    </w:pPr>
    <w:r>
      <w:t xml:space="preserve">- </w:t>
    </w:r>
    <w:r>
      <w:fldChar w:fldCharType="begin"/>
    </w:r>
    <w:r>
      <w:instrText xml:space="preserve"> PAGE </w:instrText>
    </w:r>
    <w:r>
      <w:fldChar w:fldCharType="separate"/>
    </w:r>
    <w:r>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242A"/>
    <w:multiLevelType w:val="hybridMultilevel"/>
    <w:tmpl w:val="1D02421E"/>
    <w:lvl w:ilvl="0" w:tplc="794617E2">
      <w:start w:val="1"/>
      <w:numFmt w:val="decimal"/>
      <w:lvlText w:val="%1."/>
      <w:lvlJc w:val="left"/>
      <w:pPr>
        <w:ind w:left="720" w:hanging="360"/>
      </w:pPr>
    </w:lvl>
    <w:lvl w:ilvl="1" w:tplc="8EFE2BE2" w:tentative="1">
      <w:start w:val="1"/>
      <w:numFmt w:val="lowerLetter"/>
      <w:lvlText w:val="%2."/>
      <w:lvlJc w:val="left"/>
      <w:pPr>
        <w:ind w:left="1440" w:hanging="360"/>
      </w:pPr>
    </w:lvl>
    <w:lvl w:ilvl="2" w:tplc="09741458" w:tentative="1">
      <w:start w:val="1"/>
      <w:numFmt w:val="lowerRoman"/>
      <w:lvlText w:val="%3."/>
      <w:lvlJc w:val="right"/>
      <w:pPr>
        <w:ind w:left="2160" w:hanging="180"/>
      </w:pPr>
    </w:lvl>
    <w:lvl w:ilvl="3" w:tplc="D130CA82" w:tentative="1">
      <w:start w:val="1"/>
      <w:numFmt w:val="decimal"/>
      <w:lvlText w:val="%4."/>
      <w:lvlJc w:val="left"/>
      <w:pPr>
        <w:ind w:left="2880" w:hanging="360"/>
      </w:pPr>
    </w:lvl>
    <w:lvl w:ilvl="4" w:tplc="9B8834BA" w:tentative="1">
      <w:start w:val="1"/>
      <w:numFmt w:val="lowerLetter"/>
      <w:lvlText w:val="%5."/>
      <w:lvlJc w:val="left"/>
      <w:pPr>
        <w:ind w:left="3600" w:hanging="360"/>
      </w:pPr>
    </w:lvl>
    <w:lvl w:ilvl="5" w:tplc="1E2E440C" w:tentative="1">
      <w:start w:val="1"/>
      <w:numFmt w:val="lowerRoman"/>
      <w:lvlText w:val="%6."/>
      <w:lvlJc w:val="right"/>
      <w:pPr>
        <w:ind w:left="4320" w:hanging="180"/>
      </w:pPr>
    </w:lvl>
    <w:lvl w:ilvl="6" w:tplc="FB70AC04" w:tentative="1">
      <w:start w:val="1"/>
      <w:numFmt w:val="decimal"/>
      <w:lvlText w:val="%7."/>
      <w:lvlJc w:val="left"/>
      <w:pPr>
        <w:ind w:left="5040" w:hanging="360"/>
      </w:pPr>
    </w:lvl>
    <w:lvl w:ilvl="7" w:tplc="9ED600F4" w:tentative="1">
      <w:start w:val="1"/>
      <w:numFmt w:val="lowerLetter"/>
      <w:lvlText w:val="%8."/>
      <w:lvlJc w:val="left"/>
      <w:pPr>
        <w:ind w:left="5760" w:hanging="360"/>
      </w:pPr>
    </w:lvl>
    <w:lvl w:ilvl="8" w:tplc="E4227DA0" w:tentative="1">
      <w:start w:val="1"/>
      <w:numFmt w:val="lowerRoman"/>
      <w:lvlText w:val="%9."/>
      <w:lvlJc w:val="right"/>
      <w:pPr>
        <w:ind w:left="6480" w:hanging="180"/>
      </w:pPr>
    </w:lvl>
  </w:abstractNum>
  <w:abstractNum w:abstractNumId="1" w15:restartNumberingAfterBreak="0">
    <w:nsid w:val="14622EF0"/>
    <w:multiLevelType w:val="multilevel"/>
    <w:tmpl w:val="B712E66A"/>
    <w:styleLink w:val="z-listNumA"/>
    <w:lvl w:ilvl="0">
      <w:start w:val="1"/>
      <w:numFmt w:val="decimal"/>
      <w:pStyle w:val="NumA1"/>
      <w:lvlText w:val="%1."/>
      <w:lvlJc w:val="left"/>
      <w:pPr>
        <w:tabs>
          <w:tab w:val="num" w:pos="720"/>
        </w:tabs>
        <w:ind w:left="720" w:hanging="720"/>
      </w:pPr>
      <w:rPr>
        <w:b w:val="0"/>
        <w:i w:val="0"/>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2" w15:restartNumberingAfterBreak="0">
    <w:nsid w:val="26E37D6E"/>
    <w:multiLevelType w:val="multilevel"/>
    <w:tmpl w:val="2F507FE0"/>
    <w:styleLink w:val="z-listHeading"/>
    <w:lvl w:ilvl="0">
      <w:start w:val="1"/>
      <w:numFmt w:val="none"/>
      <w:pStyle w:val="Heading1"/>
      <w:suff w:val="nothing"/>
      <w:lvlText w:val=""/>
      <w:lvlJc w:val="left"/>
      <w:pPr>
        <w:tabs>
          <w:tab w:val="num" w:pos="0"/>
        </w:tabs>
        <w:ind w:left="0" w:firstLine="0"/>
      </w:pPr>
      <w:rPr>
        <w:b w:val="0"/>
        <w:i w:val="0"/>
        <w:u w:val="none"/>
      </w:rPr>
    </w:lvl>
    <w:lvl w:ilvl="1">
      <w:start w:val="1"/>
      <w:numFmt w:val="none"/>
      <w:pStyle w:val="Heading2"/>
      <w:suff w:val="nothing"/>
      <w:lvlText w:val=""/>
      <w:lvlJc w:val="left"/>
      <w:pPr>
        <w:tabs>
          <w:tab w:val="num" w:pos="0"/>
        </w:tabs>
        <w:ind w:left="0" w:firstLine="0"/>
      </w:pPr>
      <w:rPr>
        <w:b w:val="0"/>
        <w:i w:val="0"/>
        <w:u w:val="none"/>
      </w:rPr>
    </w:lvl>
    <w:lvl w:ilvl="2">
      <w:start w:val="1"/>
      <w:numFmt w:val="none"/>
      <w:pStyle w:val="Heading3"/>
      <w:suff w:val="nothing"/>
      <w:lvlText w:val=""/>
      <w:lvlJc w:val="left"/>
      <w:pPr>
        <w:tabs>
          <w:tab w:val="num" w:pos="0"/>
        </w:tabs>
        <w:ind w:left="0" w:firstLine="0"/>
      </w:pPr>
      <w:rPr>
        <w:b w:val="0"/>
        <w:i w:val="0"/>
        <w:u w:val="none"/>
      </w:rPr>
    </w:lvl>
    <w:lvl w:ilvl="3">
      <w:start w:val="1"/>
      <w:numFmt w:val="none"/>
      <w:pStyle w:val="Heading4"/>
      <w:suff w:val="nothing"/>
      <w:lvlText w:val=""/>
      <w:lvlJc w:val="left"/>
      <w:pPr>
        <w:tabs>
          <w:tab w:val="num" w:pos="0"/>
        </w:tabs>
        <w:ind w:left="0" w:firstLine="0"/>
      </w:pPr>
      <w:rPr>
        <w:b w:val="0"/>
        <w:i w:val="0"/>
        <w:u w:val="none"/>
      </w:rPr>
    </w:lvl>
    <w:lvl w:ilvl="4">
      <w:start w:val="1"/>
      <w:numFmt w:val="none"/>
      <w:pStyle w:val="Heading5"/>
      <w:suff w:val="nothing"/>
      <w:lvlText w:val=""/>
      <w:lvlJc w:val="left"/>
      <w:pPr>
        <w:tabs>
          <w:tab w:val="num" w:pos="0"/>
        </w:tabs>
        <w:ind w:left="0" w:firstLine="0"/>
      </w:pPr>
      <w:rPr>
        <w:b w:val="0"/>
        <w:i w:val="0"/>
        <w:u w:val="none"/>
      </w:rPr>
    </w:lvl>
    <w:lvl w:ilvl="5">
      <w:start w:val="1"/>
      <w:numFmt w:val="none"/>
      <w:pStyle w:val="Heading6"/>
      <w:suff w:val="nothing"/>
      <w:lvlText w:val=""/>
      <w:lvlJc w:val="left"/>
      <w:pPr>
        <w:tabs>
          <w:tab w:val="num" w:pos="0"/>
        </w:tabs>
        <w:ind w:left="0" w:firstLine="0"/>
      </w:pPr>
      <w:rPr>
        <w:b w:val="0"/>
        <w:i w:val="0"/>
        <w:u w:val="none"/>
      </w:rPr>
    </w:lvl>
    <w:lvl w:ilvl="6">
      <w:start w:val="1"/>
      <w:numFmt w:val="none"/>
      <w:pStyle w:val="Heading7"/>
      <w:suff w:val="nothing"/>
      <w:lvlText w:val=""/>
      <w:lvlJc w:val="left"/>
      <w:pPr>
        <w:tabs>
          <w:tab w:val="num" w:pos="0"/>
        </w:tabs>
        <w:ind w:left="0" w:firstLine="0"/>
      </w:pPr>
      <w:rPr>
        <w:b w:val="0"/>
        <w:i w:val="0"/>
        <w:u w:val="none"/>
      </w:rPr>
    </w:lvl>
    <w:lvl w:ilvl="7">
      <w:start w:val="1"/>
      <w:numFmt w:val="none"/>
      <w:pStyle w:val="Heading8"/>
      <w:suff w:val="nothing"/>
      <w:lvlText w:val=""/>
      <w:lvlJc w:val="left"/>
      <w:pPr>
        <w:tabs>
          <w:tab w:val="num" w:pos="0"/>
        </w:tabs>
        <w:ind w:left="0" w:firstLine="0"/>
      </w:pPr>
      <w:rPr>
        <w:b w:val="0"/>
        <w:i w:val="0"/>
        <w:u w:val="none"/>
      </w:rPr>
    </w:lvl>
    <w:lvl w:ilvl="8">
      <w:start w:val="1"/>
      <w:numFmt w:val="none"/>
      <w:pStyle w:val="Heading9"/>
      <w:suff w:val="nothing"/>
      <w:lvlText w:val=""/>
      <w:lvlJc w:val="left"/>
      <w:pPr>
        <w:tabs>
          <w:tab w:val="num" w:pos="0"/>
        </w:tabs>
        <w:ind w:left="0" w:firstLine="0"/>
      </w:pPr>
      <w:rPr>
        <w:b w:val="0"/>
        <w:i w:val="0"/>
        <w:u w:val="none"/>
      </w:rPr>
    </w:lvl>
  </w:abstractNum>
  <w:abstractNum w:abstractNumId="3" w15:restartNumberingAfterBreak="0">
    <w:nsid w:val="535701C8"/>
    <w:multiLevelType w:val="hybridMultilevel"/>
    <w:tmpl w:val="7C7ACF62"/>
    <w:lvl w:ilvl="0" w:tplc="6F00E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321BC8"/>
    <w:multiLevelType w:val="multilevel"/>
    <w:tmpl w:val="902C550C"/>
    <w:styleLink w:val="z-listBullet"/>
    <w:lvl w:ilvl="0">
      <w:start w:val="1"/>
      <w:numFmt w:val="bullet"/>
      <w:pStyle w:val="Bullet1"/>
      <w:lvlText w:val=""/>
      <w:lvlJc w:val="left"/>
      <w:pPr>
        <w:tabs>
          <w:tab w:val="num" w:pos="720"/>
        </w:tabs>
        <w:ind w:left="720" w:hanging="72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pStyle w:val="Bullet4"/>
      <w:lvlText w:val=""/>
      <w:lvlJc w:val="left"/>
      <w:pPr>
        <w:tabs>
          <w:tab w:val="num" w:pos="2880"/>
        </w:tabs>
        <w:ind w:left="2880" w:hanging="720"/>
      </w:pPr>
      <w:rPr>
        <w:rFonts w:ascii="Symbol" w:hAnsi="Symbol" w:hint="default"/>
        <w:b w:val="0"/>
        <w:i w:val="0"/>
      </w:rPr>
    </w:lvl>
    <w:lvl w:ilvl="4">
      <w:start w:val="1"/>
      <w:numFmt w:val="bullet"/>
      <w:pStyle w:val="Bullet5"/>
      <w:lvlText w:val=""/>
      <w:lvlJc w:val="left"/>
      <w:pPr>
        <w:tabs>
          <w:tab w:val="num" w:pos="3600"/>
        </w:tabs>
        <w:ind w:left="3600" w:hanging="720"/>
      </w:pPr>
      <w:rPr>
        <w:rFonts w:ascii="Symbol" w:hAnsi="Symbol" w:hint="default"/>
        <w:b w:val="0"/>
        <w:i w:val="0"/>
      </w:rPr>
    </w:lvl>
    <w:lvl w:ilvl="5">
      <w:start w:val="1"/>
      <w:numFmt w:val="bullet"/>
      <w:pStyle w:val="Bullet6"/>
      <w:lvlText w:val=""/>
      <w:lvlJc w:val="left"/>
      <w:pPr>
        <w:tabs>
          <w:tab w:val="num" w:pos="4320"/>
        </w:tabs>
        <w:ind w:left="4320" w:hanging="720"/>
      </w:pPr>
      <w:rPr>
        <w:rFonts w:ascii="Symbol" w:hAnsi="Symbol" w:hint="default"/>
        <w:b w:val="0"/>
        <w:i w:val="0"/>
      </w:rPr>
    </w:lvl>
    <w:lvl w:ilvl="6">
      <w:start w:val="1"/>
      <w:numFmt w:val="bullet"/>
      <w:pStyle w:val="Bullet7"/>
      <w:lvlText w:val=""/>
      <w:lvlJc w:val="left"/>
      <w:pPr>
        <w:tabs>
          <w:tab w:val="num" w:pos="5040"/>
        </w:tabs>
        <w:ind w:left="5040" w:hanging="720"/>
      </w:pPr>
      <w:rPr>
        <w:rFonts w:ascii="Symbol" w:hAnsi="Symbol" w:hint="default"/>
        <w:b w:val="0"/>
        <w:i w:val="0"/>
      </w:rPr>
    </w:lvl>
    <w:lvl w:ilvl="7">
      <w:start w:val="1"/>
      <w:numFmt w:val="bullet"/>
      <w:pStyle w:val="Bullet8"/>
      <w:lvlText w:val=""/>
      <w:lvlJc w:val="left"/>
      <w:pPr>
        <w:tabs>
          <w:tab w:val="num" w:pos="5760"/>
        </w:tabs>
        <w:ind w:left="5760" w:hanging="720"/>
      </w:pPr>
      <w:rPr>
        <w:rFonts w:ascii="Symbol" w:hAnsi="Symbol" w:hint="default"/>
        <w:b w:val="0"/>
        <w:i w:val="0"/>
      </w:rPr>
    </w:lvl>
    <w:lvl w:ilvl="8">
      <w:start w:val="1"/>
      <w:numFmt w:val="bullet"/>
      <w:pStyle w:val="Bullet9"/>
      <w:lvlText w:val=""/>
      <w:lvlJc w:val="left"/>
      <w:pPr>
        <w:tabs>
          <w:tab w:val="num" w:pos="6480"/>
        </w:tabs>
        <w:ind w:left="6480" w:hanging="720"/>
      </w:pPr>
      <w:rPr>
        <w:rFonts w:ascii="Symbol" w:hAnsi="Symbol" w:hint="default"/>
        <w:b w:val="0"/>
        <w:i w:val="0"/>
      </w:rPr>
    </w:lvl>
  </w:abstractNum>
  <w:num w:numId="1" w16cid:durableId="810253407">
    <w:abstractNumId w:val="1"/>
  </w:num>
  <w:num w:numId="2" w16cid:durableId="1470242732">
    <w:abstractNumId w:val="4"/>
  </w:num>
  <w:num w:numId="3" w16cid:durableId="1539466809">
    <w:abstractNumId w:val="2"/>
  </w:num>
  <w:num w:numId="4" w16cid:durableId="834422022">
    <w:abstractNumId w:val="0"/>
  </w:num>
  <w:num w:numId="5" w16cid:durableId="223221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Scheme_N1" w:val="Num_A"/>
    <w:docVar w:name="N_ONE|Bullet" w:val="B|B|B|B|B|B|B|B|B"/>
    <w:docVar w:name="N_ONE|Heading" w:val="S|S|S|S|S|S|S|S|S"/>
    <w:docVar w:name="N_ONE|Num_A" w:val="B|B|B|B|B|B|B|B|B"/>
    <w:docVar w:name="N_OneCvt" w:val="Y"/>
  </w:docVars>
  <w:rsids>
    <w:rsidRoot w:val="00B9504B"/>
    <w:rsid w:val="00027EB1"/>
    <w:rsid w:val="0004010B"/>
    <w:rsid w:val="000E46F3"/>
    <w:rsid w:val="000F5E78"/>
    <w:rsid w:val="001138B5"/>
    <w:rsid w:val="00152E2D"/>
    <w:rsid w:val="00172EE8"/>
    <w:rsid w:val="00203514"/>
    <w:rsid w:val="00255818"/>
    <w:rsid w:val="002E1F0E"/>
    <w:rsid w:val="00327706"/>
    <w:rsid w:val="00381055"/>
    <w:rsid w:val="003901FB"/>
    <w:rsid w:val="003E6365"/>
    <w:rsid w:val="003F78AF"/>
    <w:rsid w:val="004D79E4"/>
    <w:rsid w:val="0054511F"/>
    <w:rsid w:val="00702348"/>
    <w:rsid w:val="008974A2"/>
    <w:rsid w:val="009946B8"/>
    <w:rsid w:val="00A56A5D"/>
    <w:rsid w:val="00B9504B"/>
    <w:rsid w:val="00C83729"/>
    <w:rsid w:val="00D437E3"/>
    <w:rsid w:val="00E010B9"/>
    <w:rsid w:val="00E01622"/>
    <w:rsid w:val="00E17F1B"/>
    <w:rsid w:val="00E767AF"/>
    <w:rsid w:val="00EE1FAE"/>
    <w:rsid w:val="00EE7DA7"/>
    <w:rsid w:val="00F31E4F"/>
    <w:rsid w:val="00F865BD"/>
    <w:rsid w:val="00FB49AF"/>
    <w:rsid w:val="00FF0A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B515A"/>
  <w15:docId w15:val="{B3E223D0-1D0D-49EA-8D57-058C27BC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2" w:qFormat="1"/>
    <w:lsdException w:name="heading 2" w:semiHidden="1" w:uiPriority="12" w:unhideWhenUsed="1" w:qFormat="1"/>
    <w:lsdException w:name="heading 3" w:semiHidden="1" w:uiPriority="12" w:unhideWhenUsed="1"/>
    <w:lsdException w:name="heading 4" w:semiHidden="1" w:uiPriority="12" w:unhideWhenUsed="1"/>
    <w:lsdException w:name="heading 5" w:semiHidden="1" w:uiPriority="12" w:unhideWhenUsed="1"/>
    <w:lsdException w:name="heading 6" w:semiHidden="1" w:uiPriority="12" w:unhideWhenUsed="1"/>
    <w:lsdException w:name="heading 7" w:semiHidden="1" w:uiPriority="12" w:unhideWhenUsed="1"/>
    <w:lsdException w:name="heading 8" w:semiHidden="1" w:uiPriority="12" w:unhideWhenUsed="1"/>
    <w:lsdException w:name="heading 9" w:semiHidden="1" w:uiPriority="1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6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iPriority="60" w:unhideWhenUsed="1" w:qFormat="1"/>
    <w:lsdException w:name="Body Text First Indent 2" w:semiHidden="1" w:uiPriority="61" w:unhideWhenUsed="1" w:qFormat="1"/>
    <w:lsdException w:name="Note Heading" w:semiHidden="1" w:unhideWhenUsed="1"/>
    <w:lsdException w:name="Body Text 2" w:semiHidden="1" w:uiPriority="63" w:unhideWhenUsed="1" w:qFormat="1"/>
    <w:lsdException w:name="Body Text 3" w:semiHidden="1" w:uiPriority="63" w:unhideWhenUsed="1" w:qFormat="1"/>
    <w:lsdException w:name="Body Text Indent 2" w:semiHidden="1" w:uiPriority="62" w:unhideWhenUsed="1" w:qFormat="1"/>
    <w:lsdException w:name="Body Text Indent 3" w:semiHidden="1" w:uiPriority="62"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color w:val="000000" w:themeColor="text1"/>
      <w:sz w:val="24"/>
    </w:rPr>
  </w:style>
  <w:style w:type="paragraph" w:styleId="Heading1">
    <w:name w:val="heading 1"/>
    <w:basedOn w:val="z-baseHeading"/>
    <w:next w:val="Headingext1"/>
    <w:link w:val="Heading1Char"/>
    <w:uiPriority w:val="12"/>
    <w:qFormat/>
    <w:pPr>
      <w:keepNext/>
      <w:numPr>
        <w:numId w:val="3"/>
      </w:numPr>
      <w:tabs>
        <w:tab w:val="left" w:pos="0"/>
      </w:tabs>
      <w:jc w:val="left"/>
      <w:outlineLvl w:val="0"/>
    </w:pPr>
    <w:rPr>
      <w:rFonts w:asciiTheme="majorHAnsi" w:hAnsiTheme="majorHAnsi" w:cstheme="majorHAnsi"/>
      <w:b/>
      <w:color w:val="000000" w:themeColor="accent1" w:themeShade="BF"/>
    </w:rPr>
  </w:style>
  <w:style w:type="paragraph" w:styleId="Heading2">
    <w:name w:val="heading 2"/>
    <w:basedOn w:val="z-baseHeading"/>
    <w:next w:val="Headingext2"/>
    <w:link w:val="Heading2Char"/>
    <w:uiPriority w:val="12"/>
    <w:semiHidden/>
    <w:unhideWhenUsed/>
    <w:qFormat/>
    <w:pPr>
      <w:keepNext/>
      <w:numPr>
        <w:ilvl w:val="1"/>
        <w:numId w:val="3"/>
      </w:numPr>
      <w:tabs>
        <w:tab w:val="left" w:pos="0"/>
      </w:tabs>
      <w:jc w:val="left"/>
      <w:outlineLvl w:val="1"/>
    </w:pPr>
    <w:rPr>
      <w:rFonts w:asciiTheme="majorHAnsi" w:hAnsiTheme="majorHAnsi" w:cstheme="majorHAnsi"/>
      <w:b/>
      <w:i/>
      <w:color w:val="000000" w:themeColor="accent1"/>
    </w:rPr>
  </w:style>
  <w:style w:type="paragraph" w:styleId="Heading3">
    <w:name w:val="heading 3"/>
    <w:basedOn w:val="z-baseHeading"/>
    <w:next w:val="Headingext3"/>
    <w:link w:val="Heading3Char"/>
    <w:uiPriority w:val="12"/>
    <w:semiHidden/>
    <w:unhideWhenUsed/>
    <w:pPr>
      <w:keepNext/>
      <w:numPr>
        <w:ilvl w:val="2"/>
        <w:numId w:val="3"/>
      </w:numPr>
      <w:tabs>
        <w:tab w:val="left" w:pos="0"/>
      </w:tabs>
      <w:jc w:val="left"/>
      <w:outlineLvl w:val="2"/>
    </w:pPr>
    <w:rPr>
      <w:rFonts w:asciiTheme="majorHAnsi" w:hAnsiTheme="majorHAnsi" w:cstheme="majorHAnsi"/>
      <w:i/>
      <w:color w:val="000000" w:themeColor="accent1"/>
    </w:rPr>
  </w:style>
  <w:style w:type="paragraph" w:styleId="Heading4">
    <w:name w:val="heading 4"/>
    <w:basedOn w:val="z-baseHeading"/>
    <w:next w:val="Headingext4"/>
    <w:link w:val="Heading4Char"/>
    <w:uiPriority w:val="12"/>
    <w:semiHidden/>
    <w:unhideWhenUsed/>
    <w:pPr>
      <w:keepNext/>
      <w:numPr>
        <w:ilvl w:val="3"/>
        <w:numId w:val="3"/>
      </w:numPr>
      <w:tabs>
        <w:tab w:val="left" w:pos="0"/>
      </w:tabs>
      <w:jc w:val="left"/>
      <w:outlineLvl w:val="3"/>
    </w:pPr>
    <w:rPr>
      <w:rFonts w:asciiTheme="majorHAnsi" w:hAnsiTheme="majorHAnsi" w:cstheme="majorHAnsi"/>
      <w:b/>
      <w:color w:val="000000" w:themeColor="accent1"/>
      <w:u w:val="single"/>
    </w:rPr>
  </w:style>
  <w:style w:type="paragraph" w:styleId="Heading5">
    <w:name w:val="heading 5"/>
    <w:basedOn w:val="z-baseHeading"/>
    <w:next w:val="Headingext5"/>
    <w:link w:val="Heading5Char"/>
    <w:uiPriority w:val="12"/>
    <w:semiHidden/>
    <w:unhideWhenUsed/>
    <w:pPr>
      <w:keepNext/>
      <w:numPr>
        <w:ilvl w:val="4"/>
        <w:numId w:val="3"/>
      </w:numPr>
      <w:tabs>
        <w:tab w:val="left" w:pos="0"/>
      </w:tabs>
      <w:jc w:val="left"/>
      <w:outlineLvl w:val="4"/>
    </w:pPr>
    <w:rPr>
      <w:rFonts w:asciiTheme="majorHAnsi" w:hAnsiTheme="majorHAnsi" w:cstheme="majorHAnsi"/>
      <w:color w:val="000000" w:themeColor="accent1" w:themeShade="7F"/>
    </w:rPr>
  </w:style>
  <w:style w:type="paragraph" w:styleId="Heading6">
    <w:name w:val="heading 6"/>
    <w:basedOn w:val="z-baseHeading"/>
    <w:next w:val="Headingext6"/>
    <w:link w:val="Heading6Char"/>
    <w:uiPriority w:val="12"/>
    <w:semiHidden/>
    <w:unhideWhenUsed/>
    <w:pPr>
      <w:keepNext/>
      <w:numPr>
        <w:ilvl w:val="5"/>
        <w:numId w:val="3"/>
      </w:numPr>
      <w:tabs>
        <w:tab w:val="left" w:pos="0"/>
      </w:tabs>
      <w:jc w:val="left"/>
      <w:outlineLvl w:val="5"/>
    </w:pPr>
    <w:rPr>
      <w:rFonts w:asciiTheme="majorHAnsi" w:hAnsiTheme="majorHAnsi" w:cstheme="majorHAnsi"/>
      <w:color w:val="000000" w:themeColor="accent1" w:themeShade="7F"/>
    </w:rPr>
  </w:style>
  <w:style w:type="paragraph" w:styleId="Heading7">
    <w:name w:val="heading 7"/>
    <w:basedOn w:val="z-baseHeading"/>
    <w:next w:val="Headingext7"/>
    <w:link w:val="Heading7Char"/>
    <w:uiPriority w:val="12"/>
    <w:semiHidden/>
    <w:unhideWhenUsed/>
    <w:pPr>
      <w:keepNext/>
      <w:numPr>
        <w:ilvl w:val="6"/>
        <w:numId w:val="3"/>
      </w:numPr>
      <w:tabs>
        <w:tab w:val="left" w:pos="0"/>
      </w:tabs>
      <w:jc w:val="left"/>
      <w:outlineLvl w:val="6"/>
    </w:pPr>
    <w:rPr>
      <w:rFonts w:asciiTheme="majorHAnsi" w:hAnsiTheme="majorHAnsi" w:cstheme="majorHAnsi"/>
      <w:color w:val="000000" w:themeColor="accent1" w:themeShade="7F"/>
    </w:rPr>
  </w:style>
  <w:style w:type="paragraph" w:styleId="Heading8">
    <w:name w:val="heading 8"/>
    <w:basedOn w:val="z-baseHeading"/>
    <w:next w:val="Headingext8"/>
    <w:link w:val="Heading8Char"/>
    <w:uiPriority w:val="12"/>
    <w:semiHidden/>
    <w:unhideWhenUsed/>
    <w:pPr>
      <w:keepNext/>
      <w:numPr>
        <w:ilvl w:val="7"/>
        <w:numId w:val="3"/>
      </w:numPr>
      <w:tabs>
        <w:tab w:val="left" w:pos="0"/>
      </w:tabs>
      <w:jc w:val="left"/>
      <w:outlineLvl w:val="7"/>
    </w:pPr>
    <w:rPr>
      <w:rFonts w:asciiTheme="majorHAnsi" w:hAnsiTheme="majorHAnsi" w:cstheme="majorHAnsi"/>
      <w:color w:val="000000" w:themeColor="accent1" w:themeShade="7F"/>
    </w:rPr>
  </w:style>
  <w:style w:type="paragraph" w:styleId="Heading9">
    <w:name w:val="heading 9"/>
    <w:basedOn w:val="z-baseHeading"/>
    <w:next w:val="Headingext9"/>
    <w:link w:val="Heading9Char"/>
    <w:uiPriority w:val="12"/>
    <w:semiHidden/>
    <w:unhideWhenUsed/>
    <w:pPr>
      <w:keepNext/>
      <w:numPr>
        <w:ilvl w:val="8"/>
        <w:numId w:val="3"/>
      </w:numPr>
      <w:tabs>
        <w:tab w:val="left" w:pos="0"/>
      </w:tabs>
      <w:jc w:val="left"/>
      <w:outlineLvl w:val="8"/>
    </w:pPr>
    <w:rPr>
      <w:rFonts w:asciiTheme="majorHAnsi" w:hAnsiTheme="majorHAnsi" w:cstheme="majorHAnsi"/>
      <w:color w:val="00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Bloc">
    <w:name w:val="Block / Bloc"/>
    <w:basedOn w:val="Normal"/>
    <w:next w:val="BodyText"/>
    <w:link w:val="BlockBlocChar"/>
    <w:uiPriority w:val="17"/>
    <w:qFormat/>
    <w:pPr>
      <w:keepLines/>
      <w:spacing w:before="240"/>
      <w:ind w:left="720" w:right="720"/>
    </w:pPr>
    <w:rPr>
      <w:rFonts w:eastAsia="Times New Roman" w:cs="Times New Roman"/>
    </w:rPr>
  </w:style>
  <w:style w:type="paragraph" w:styleId="BodyText">
    <w:name w:val="Body Text"/>
    <w:basedOn w:val="Normal"/>
    <w:link w:val="BodyTextChar"/>
    <w:uiPriority w:val="9"/>
    <w:qFormat/>
    <w:pPr>
      <w:spacing w:before="240"/>
      <w:jc w:val="both"/>
    </w:pPr>
    <w:rPr>
      <w:rFonts w:eastAsia="Times New Roman" w:cs="Times New Roman"/>
    </w:rPr>
  </w:style>
  <w:style w:type="character" w:customStyle="1" w:styleId="BodyTextChar">
    <w:name w:val="Body Text Char"/>
    <w:basedOn w:val="DefaultParagraphFont"/>
    <w:link w:val="BodyText"/>
    <w:uiPriority w:val="9"/>
    <w:rPr>
      <w:rFonts w:eastAsia="Times New Roman" w:cs="Times New Roman"/>
      <w:color w:val="000000" w:themeColor="text1"/>
      <w:sz w:val="24"/>
    </w:rPr>
  </w:style>
  <w:style w:type="paragraph" w:styleId="BodyText2">
    <w:name w:val="Body Text 2"/>
    <w:basedOn w:val="Normal"/>
    <w:link w:val="BodyText2Char"/>
    <w:uiPriority w:val="63"/>
    <w:qFormat/>
    <w:pPr>
      <w:spacing w:before="240"/>
      <w:jc w:val="both"/>
    </w:pPr>
    <w:rPr>
      <w:rFonts w:eastAsia="Times New Roman" w:cs="Times New Roman"/>
    </w:rPr>
  </w:style>
  <w:style w:type="character" w:customStyle="1" w:styleId="BodyText2Char">
    <w:name w:val="Body Text 2 Char"/>
    <w:basedOn w:val="DefaultParagraphFont"/>
    <w:link w:val="BodyText2"/>
    <w:uiPriority w:val="63"/>
    <w:rPr>
      <w:rFonts w:eastAsia="Times New Roman" w:cs="Times New Roman"/>
      <w:color w:val="000000" w:themeColor="text1"/>
      <w:sz w:val="24"/>
    </w:rPr>
  </w:style>
  <w:style w:type="paragraph" w:styleId="BodyText3">
    <w:name w:val="Body Text 3"/>
    <w:basedOn w:val="Normal"/>
    <w:link w:val="BodyText3Char"/>
    <w:uiPriority w:val="63"/>
    <w:qFormat/>
    <w:pPr>
      <w:spacing w:before="240"/>
      <w:jc w:val="both"/>
    </w:pPr>
    <w:rPr>
      <w:rFonts w:eastAsia="Times New Roman" w:cs="Times New Roman"/>
    </w:rPr>
  </w:style>
  <w:style w:type="character" w:customStyle="1" w:styleId="BodyText3Char">
    <w:name w:val="Body Text 3 Char"/>
    <w:basedOn w:val="DefaultParagraphFont"/>
    <w:link w:val="BodyText3"/>
    <w:uiPriority w:val="63"/>
    <w:rPr>
      <w:rFonts w:eastAsia="Times New Roman" w:cs="Times New Roman"/>
      <w:color w:val="000000" w:themeColor="text1"/>
      <w:sz w:val="24"/>
    </w:rPr>
  </w:style>
  <w:style w:type="paragraph" w:styleId="BodyTextFirstIndent">
    <w:name w:val="Body Text First Indent"/>
    <w:basedOn w:val="Normal"/>
    <w:link w:val="BodyTextFirstIndentChar"/>
    <w:uiPriority w:val="60"/>
    <w:qFormat/>
    <w:pPr>
      <w:spacing w:before="240"/>
      <w:ind w:firstLine="720"/>
      <w:jc w:val="both"/>
    </w:pPr>
    <w:rPr>
      <w:rFonts w:eastAsia="Times New Roman" w:cs="Times New Roman"/>
    </w:rPr>
  </w:style>
  <w:style w:type="character" w:customStyle="1" w:styleId="BodyTextFirstIndentChar">
    <w:name w:val="Body Text First Indent Char"/>
    <w:basedOn w:val="BodyTextChar"/>
    <w:link w:val="BodyTextFirstIndent"/>
    <w:uiPriority w:val="60"/>
    <w:rPr>
      <w:rFonts w:eastAsia="Times New Roman" w:cs="Times New Roman"/>
      <w:color w:val="000000" w:themeColor="text1"/>
      <w:sz w:val="24"/>
    </w:rPr>
  </w:style>
  <w:style w:type="paragraph" w:styleId="BodyTextIndent">
    <w:name w:val="Body Text Indent"/>
    <w:basedOn w:val="Normal"/>
    <w:link w:val="BodyTextIndentChar"/>
    <w:uiPriority w:val="62"/>
    <w:qFormat/>
    <w:pPr>
      <w:spacing w:before="240"/>
      <w:ind w:left="720"/>
      <w:jc w:val="both"/>
    </w:pPr>
    <w:rPr>
      <w:rFonts w:eastAsia="Times New Roman" w:cs="Times New Roman"/>
    </w:rPr>
  </w:style>
  <w:style w:type="character" w:customStyle="1" w:styleId="BodyTextIndentChar">
    <w:name w:val="Body Text Indent Char"/>
    <w:basedOn w:val="DefaultParagraphFont"/>
    <w:link w:val="BodyTextIndent"/>
    <w:uiPriority w:val="62"/>
    <w:rPr>
      <w:rFonts w:eastAsia="Times New Roman" w:cs="Times New Roman"/>
      <w:color w:val="000000" w:themeColor="text1"/>
      <w:sz w:val="24"/>
    </w:rPr>
  </w:style>
  <w:style w:type="paragraph" w:styleId="BodyTextFirstIndent2">
    <w:name w:val="Body Text First Indent 2"/>
    <w:basedOn w:val="Normal"/>
    <w:link w:val="BodyTextFirstIndent2Char"/>
    <w:uiPriority w:val="61"/>
    <w:qFormat/>
    <w:pPr>
      <w:spacing w:before="240"/>
      <w:ind w:firstLine="1440"/>
      <w:jc w:val="both"/>
    </w:pPr>
    <w:rPr>
      <w:rFonts w:eastAsia="Times New Roman" w:cs="Times New Roman"/>
    </w:rPr>
  </w:style>
  <w:style w:type="character" w:customStyle="1" w:styleId="BodyTextFirstIndent2Char">
    <w:name w:val="Body Text First Indent 2 Char"/>
    <w:basedOn w:val="BodyTextIndentChar"/>
    <w:link w:val="BodyTextFirstIndent2"/>
    <w:uiPriority w:val="61"/>
    <w:rPr>
      <w:rFonts w:eastAsia="Times New Roman" w:cs="Times New Roman"/>
      <w:color w:val="000000" w:themeColor="text1"/>
      <w:sz w:val="24"/>
    </w:rPr>
  </w:style>
  <w:style w:type="paragraph" w:styleId="BodyTextIndent2">
    <w:name w:val="Body Text Indent 2"/>
    <w:basedOn w:val="Normal"/>
    <w:link w:val="BodyTextIndent2Char"/>
    <w:uiPriority w:val="62"/>
    <w:qFormat/>
    <w:pPr>
      <w:spacing w:before="240"/>
      <w:ind w:left="1440"/>
      <w:jc w:val="both"/>
    </w:pPr>
    <w:rPr>
      <w:rFonts w:eastAsia="Times New Roman" w:cs="Times New Roman"/>
    </w:rPr>
  </w:style>
  <w:style w:type="character" w:customStyle="1" w:styleId="BodyTextIndent2Char">
    <w:name w:val="Body Text Indent 2 Char"/>
    <w:basedOn w:val="DefaultParagraphFont"/>
    <w:link w:val="BodyTextIndent2"/>
    <w:uiPriority w:val="62"/>
    <w:rPr>
      <w:rFonts w:eastAsia="Times New Roman" w:cs="Times New Roman"/>
      <w:color w:val="000000" w:themeColor="text1"/>
      <w:sz w:val="24"/>
    </w:rPr>
  </w:style>
  <w:style w:type="paragraph" w:styleId="BodyTextIndent3">
    <w:name w:val="Body Text Indent 3"/>
    <w:basedOn w:val="Normal"/>
    <w:link w:val="BodyTextIndent3Char"/>
    <w:uiPriority w:val="62"/>
    <w:qFormat/>
    <w:pPr>
      <w:spacing w:before="240"/>
      <w:ind w:left="2160"/>
      <w:jc w:val="both"/>
    </w:pPr>
    <w:rPr>
      <w:rFonts w:eastAsia="Times New Roman" w:cs="Times New Roman"/>
    </w:rPr>
  </w:style>
  <w:style w:type="character" w:customStyle="1" w:styleId="BodyTextIndent3Char">
    <w:name w:val="Body Text Indent 3 Char"/>
    <w:basedOn w:val="DefaultParagraphFont"/>
    <w:link w:val="BodyTextIndent3"/>
    <w:uiPriority w:val="62"/>
    <w:rPr>
      <w:rFonts w:eastAsia="Times New Roman" w:cs="Times New Roman"/>
      <w:color w:val="000000" w:themeColor="text1"/>
      <w:sz w:val="24"/>
    </w:rPr>
  </w:style>
  <w:style w:type="paragraph" w:styleId="EndnoteText">
    <w:name w:val="endnote text"/>
    <w:basedOn w:val="Normal"/>
    <w:next w:val="EndnoteTextExt"/>
    <w:link w:val="EndnoteTextChar"/>
    <w:uiPriority w:val="99"/>
    <w:semiHidden/>
    <w:pPr>
      <w:spacing w:before="60"/>
      <w:ind w:left="360" w:hanging="360"/>
      <w:jc w:val="both"/>
    </w:pPr>
    <w:rPr>
      <w:rFonts w:eastAsia="Times New Roman" w:cs="Times New Roman"/>
      <w:sz w:val="20"/>
      <w:szCs w:val="20"/>
    </w:rPr>
  </w:style>
  <w:style w:type="character" w:customStyle="1" w:styleId="EndnoteTextChar">
    <w:name w:val="Endnote Text Char"/>
    <w:basedOn w:val="DefaultParagraphFont"/>
    <w:link w:val="EndnoteText"/>
    <w:uiPriority w:val="99"/>
    <w:semiHidden/>
    <w:rPr>
      <w:rFonts w:eastAsia="Times New Roman" w:cs="Times New Roman"/>
      <w:color w:val="000000" w:themeColor="text1"/>
      <w:sz w:val="20"/>
      <w:szCs w:val="20"/>
    </w:rPr>
  </w:style>
  <w:style w:type="paragraph" w:customStyle="1" w:styleId="EndnoteTextExt">
    <w:name w:val="Endnote Text Ext"/>
    <w:basedOn w:val="EndnoteText"/>
    <w:uiPriority w:val="99"/>
    <w:pPr>
      <w:ind w:firstLine="0"/>
    </w:pPr>
  </w:style>
  <w:style w:type="paragraph" w:styleId="Footer">
    <w:name w:val="footer"/>
    <w:basedOn w:val="Normal"/>
    <w:link w:val="FooterChar"/>
    <w:uiPriority w:val="99"/>
    <w:pPr>
      <w:tabs>
        <w:tab w:val="center" w:pos="4680"/>
        <w:tab w:val="right" w:pos="9360"/>
      </w:tabs>
    </w:pPr>
    <w:rPr>
      <w:rFonts w:eastAsia="Times New Roman" w:cs="Times New Roman"/>
      <w:sz w:val="16"/>
    </w:rPr>
  </w:style>
  <w:style w:type="character" w:customStyle="1" w:styleId="FooterChar">
    <w:name w:val="Footer Char"/>
    <w:basedOn w:val="DefaultParagraphFont"/>
    <w:link w:val="Footer"/>
    <w:uiPriority w:val="99"/>
    <w:rPr>
      <w:rFonts w:eastAsia="Times New Roman" w:cs="Times New Roman"/>
      <w:color w:val="000000" w:themeColor="text1"/>
      <w:sz w:val="16"/>
    </w:rPr>
  </w:style>
  <w:style w:type="paragraph" w:styleId="FootnoteText">
    <w:name w:val="footnote text"/>
    <w:basedOn w:val="Normal"/>
    <w:next w:val="FootnoteTextExt"/>
    <w:link w:val="FootnoteTextChar"/>
    <w:uiPriority w:val="99"/>
    <w:semiHidden/>
    <w:pPr>
      <w:spacing w:before="60"/>
      <w:ind w:left="360" w:hanging="360"/>
      <w:jc w:val="both"/>
    </w:pPr>
    <w:rPr>
      <w:rFonts w:eastAsia="Times New Roman" w:cs="Times New Roman"/>
      <w:sz w:val="20"/>
      <w:szCs w:val="20"/>
    </w:rPr>
  </w:style>
  <w:style w:type="character" w:customStyle="1" w:styleId="FootnoteTextChar">
    <w:name w:val="Footnote Text Char"/>
    <w:basedOn w:val="DefaultParagraphFont"/>
    <w:link w:val="FootnoteText"/>
    <w:uiPriority w:val="99"/>
    <w:semiHidden/>
    <w:rPr>
      <w:rFonts w:eastAsia="Times New Roman" w:cs="Times New Roman"/>
      <w:color w:val="000000" w:themeColor="text1"/>
      <w:sz w:val="20"/>
      <w:szCs w:val="20"/>
    </w:rPr>
  </w:style>
  <w:style w:type="paragraph" w:customStyle="1" w:styleId="FootnoteTextExt">
    <w:name w:val="Footnote Text Ext"/>
    <w:basedOn w:val="FootnoteText"/>
    <w:uiPriority w:val="99"/>
    <w:pPr>
      <w:ind w:firstLine="0"/>
    </w:pPr>
  </w:style>
  <w:style w:type="paragraph" w:styleId="Header">
    <w:name w:val="header"/>
    <w:basedOn w:val="Normal"/>
    <w:link w:val="HeaderChar"/>
    <w:uiPriority w:val="99"/>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Pr>
      <w:rFonts w:eastAsia="Times New Roman" w:cs="Times New Roman"/>
      <w:color w:val="000000" w:themeColor="text1"/>
      <w:sz w:val="24"/>
    </w:rPr>
  </w:style>
  <w:style w:type="paragraph" w:customStyle="1" w:styleId="HiddenMasque">
    <w:name w:val="Hidden / Masque"/>
    <w:basedOn w:val="Normal"/>
    <w:link w:val="HiddenMasqueChar"/>
    <w:uiPriority w:val="67"/>
    <w:qFormat/>
    <w:pPr>
      <w:spacing w:before="240"/>
    </w:pPr>
    <w:rPr>
      <w:rFonts w:ascii="Arial" w:eastAsia="Times New Roman" w:hAnsi="Arial" w:cs="Times New Roman"/>
      <w:b/>
      <w:vanish/>
      <w:color w:val="C00000"/>
      <w:sz w:val="20"/>
      <w:szCs w:val="20"/>
    </w:rPr>
  </w:style>
  <w:style w:type="paragraph" w:styleId="NoSpacing">
    <w:name w:val="No Spacing"/>
    <w:basedOn w:val="Normal"/>
    <w:uiPriority w:val="18"/>
    <w:qFormat/>
    <w:rPr>
      <w:rFonts w:eastAsia="Times New Roman" w:cs="Times New Roman"/>
      <w:szCs w:val="24"/>
    </w:rPr>
  </w:style>
  <w:style w:type="paragraph" w:customStyle="1" w:styleId="Parties">
    <w:name w:val="Parties"/>
    <w:basedOn w:val="Normal"/>
    <w:link w:val="PartiesChar"/>
    <w:uiPriority w:val="16"/>
    <w:qFormat/>
    <w:pPr>
      <w:spacing w:before="240"/>
    </w:pPr>
    <w:rPr>
      <w:rFonts w:eastAsia="Times New Roman" w:cs="Times New Roman"/>
      <w:szCs w:val="24"/>
    </w:rPr>
  </w:style>
  <w:style w:type="paragraph" w:customStyle="1" w:styleId="QuoteCitation">
    <w:name w:val="Quote / Citation"/>
    <w:basedOn w:val="Normal"/>
    <w:link w:val="QuoteCitationChar"/>
    <w:uiPriority w:val="15"/>
    <w:qFormat/>
    <w:pPr>
      <w:spacing w:before="240"/>
      <w:ind w:left="720" w:right="720"/>
      <w:jc w:val="both"/>
    </w:pPr>
    <w:rPr>
      <w:rFonts w:eastAsia="Times New Roman" w:cs="Times New Roman"/>
      <w:szCs w:val="24"/>
    </w:rPr>
  </w:style>
  <w:style w:type="paragraph" w:customStyle="1" w:styleId="TableTableau">
    <w:name w:val="Table / Tableau"/>
    <w:basedOn w:val="Normal"/>
    <w:link w:val="TableTableauChar"/>
    <w:uiPriority w:val="15"/>
    <w:qFormat/>
    <w:rPr>
      <w:rFonts w:eastAsia="Times New Roman" w:cs="Times New Roman"/>
      <w:szCs w:val="24"/>
    </w:rPr>
  </w:style>
  <w:style w:type="paragraph" w:styleId="Title">
    <w:name w:val="Title"/>
    <w:basedOn w:val="Normal"/>
    <w:link w:val="TitleChar"/>
    <w:uiPriority w:val="13"/>
    <w:qFormat/>
    <w:pPr>
      <w:keepNext/>
      <w:spacing w:before="240"/>
      <w:jc w:val="center"/>
    </w:pPr>
    <w:rPr>
      <w:rFonts w:asciiTheme="majorHAnsi" w:eastAsia="Times New Roman" w:hAnsiTheme="majorHAnsi" w:cs="Arial"/>
      <w:b/>
      <w:bCs/>
      <w:caps/>
      <w:color w:val="000000" w:themeColor="accent1" w:themeShade="BF"/>
      <w:szCs w:val="24"/>
    </w:rPr>
  </w:style>
  <w:style w:type="character" w:customStyle="1" w:styleId="TitleChar">
    <w:name w:val="Title Char"/>
    <w:basedOn w:val="DefaultParagraphFont"/>
    <w:link w:val="Title"/>
    <w:uiPriority w:val="13"/>
    <w:rPr>
      <w:rFonts w:asciiTheme="majorHAnsi" w:eastAsia="Times New Roman" w:hAnsiTheme="majorHAnsi" w:cs="Arial"/>
      <w:b/>
      <w:bCs/>
      <w:caps/>
      <w:color w:val="000000" w:themeColor="accent1" w:themeShade="BF"/>
      <w:sz w:val="24"/>
      <w:szCs w:val="24"/>
    </w:rPr>
  </w:style>
  <w:style w:type="paragraph" w:customStyle="1" w:styleId="x-firmdocflag-50">
    <w:name w:val="x-firmdocflag-50"/>
    <w:basedOn w:val="Normal"/>
    <w:uiPriority w:val="99"/>
    <w:rPr>
      <w:rFonts w:eastAsia="Times New Roman" w:cs="Times New Roman"/>
      <w:szCs w:val="24"/>
    </w:rPr>
  </w:style>
  <w:style w:type="paragraph" w:styleId="Subtitle">
    <w:name w:val="Subtitle"/>
    <w:basedOn w:val="Normal"/>
    <w:link w:val="SubtitleChar"/>
    <w:uiPriority w:val="14"/>
    <w:qFormat/>
    <w:pPr>
      <w:keepNext/>
      <w:spacing w:before="240"/>
      <w:jc w:val="center"/>
    </w:pPr>
    <w:rPr>
      <w:rFonts w:asciiTheme="majorHAnsi" w:eastAsia="Times New Roman" w:hAnsiTheme="majorHAnsi" w:cs="Arial"/>
      <w:b/>
      <w:color w:val="000000" w:themeColor="accent1"/>
      <w:szCs w:val="24"/>
    </w:rPr>
  </w:style>
  <w:style w:type="character" w:customStyle="1" w:styleId="SubtitleChar">
    <w:name w:val="Subtitle Char"/>
    <w:basedOn w:val="DefaultParagraphFont"/>
    <w:link w:val="Subtitle"/>
    <w:uiPriority w:val="14"/>
    <w:rPr>
      <w:rFonts w:asciiTheme="majorHAnsi" w:eastAsia="Times New Roman" w:hAnsiTheme="majorHAnsi" w:cs="Arial"/>
      <w:b/>
      <w:color w:val="000000" w:themeColor="accent1"/>
      <w:sz w:val="24"/>
      <w:szCs w:val="24"/>
    </w:rPr>
  </w:style>
  <w:style w:type="character" w:customStyle="1" w:styleId="BlockBlocChar">
    <w:name w:val="Block / Bloc Char"/>
    <w:basedOn w:val="DefaultParagraphFont"/>
    <w:link w:val="BlockBloc"/>
    <w:uiPriority w:val="17"/>
    <w:rPr>
      <w:rFonts w:eastAsia="Times New Roman" w:cs="Times New Roman"/>
      <w:color w:val="000000" w:themeColor="text1"/>
      <w:sz w:val="24"/>
    </w:rPr>
  </w:style>
  <w:style w:type="character" w:customStyle="1" w:styleId="QuoteCitationChar">
    <w:name w:val="Quote / Citation Char"/>
    <w:basedOn w:val="DefaultParagraphFont"/>
    <w:link w:val="QuoteCitation"/>
    <w:uiPriority w:val="15"/>
    <w:rPr>
      <w:rFonts w:eastAsia="Times New Roman" w:cs="Times New Roman"/>
      <w:color w:val="000000" w:themeColor="text1"/>
      <w:sz w:val="24"/>
      <w:szCs w:val="24"/>
    </w:rPr>
  </w:style>
  <w:style w:type="character" w:customStyle="1" w:styleId="TableTableauChar">
    <w:name w:val="Table / Tableau Char"/>
    <w:basedOn w:val="DefaultParagraphFont"/>
    <w:link w:val="TableTableau"/>
    <w:uiPriority w:val="15"/>
    <w:rPr>
      <w:rFonts w:eastAsia="Times New Roman" w:cs="Times New Roman"/>
      <w:color w:val="000000" w:themeColor="text1"/>
      <w:sz w:val="24"/>
      <w:szCs w:val="24"/>
    </w:rPr>
  </w:style>
  <w:style w:type="character" w:customStyle="1" w:styleId="HiddenMasqueChar">
    <w:name w:val="Hidden / Masque Char"/>
    <w:basedOn w:val="DefaultParagraphFont"/>
    <w:link w:val="HiddenMasque"/>
    <w:uiPriority w:val="67"/>
    <w:rPr>
      <w:rFonts w:ascii="Arial" w:eastAsia="Times New Roman" w:hAnsi="Arial" w:cs="Times New Roman"/>
      <w:b/>
      <w:vanish/>
      <w:color w:val="C00000"/>
      <w:sz w:val="20"/>
      <w:szCs w:val="20"/>
    </w:rPr>
  </w:style>
  <w:style w:type="character" w:customStyle="1" w:styleId="PartiesChar">
    <w:name w:val="Parties Char"/>
    <w:basedOn w:val="DefaultParagraphFont"/>
    <w:link w:val="Parties"/>
    <w:uiPriority w:val="16"/>
    <w:rPr>
      <w:rFonts w:eastAsia="Times New Roman" w:cs="Times New Roman"/>
      <w:color w:val="000000" w:themeColor="text1"/>
      <w:sz w:val="24"/>
      <w:szCs w:val="24"/>
    </w:rPr>
  </w:style>
  <w:style w:type="numbering" w:customStyle="1" w:styleId="z-listNumA">
    <w:name w:val="z-list Num_A"/>
    <w:basedOn w:val="NoList"/>
    <w:pPr>
      <w:numPr>
        <w:numId w:val="1"/>
      </w:numPr>
    </w:pPr>
  </w:style>
  <w:style w:type="paragraph" w:customStyle="1" w:styleId="z-baseNumA">
    <w:name w:val="z-base Num_A"/>
    <w:pPr>
      <w:spacing w:before="240" w:after="0" w:line="240" w:lineRule="auto"/>
      <w:jc w:val="both"/>
    </w:pPr>
    <w:rPr>
      <w:rFonts w:cstheme="minorHAnsi"/>
      <w:color w:val="000000" w:themeColor="text1"/>
      <w:sz w:val="24"/>
    </w:rPr>
  </w:style>
  <w:style w:type="paragraph" w:customStyle="1" w:styleId="NumA1">
    <w:name w:val="Num_A 1"/>
    <w:basedOn w:val="z-baseNumA"/>
    <w:uiPriority w:val="19"/>
    <w:qFormat/>
    <w:pPr>
      <w:numPr>
        <w:numId w:val="1"/>
      </w:numPr>
    </w:pPr>
  </w:style>
  <w:style w:type="paragraph" w:customStyle="1" w:styleId="NumAext1">
    <w:name w:val="Num_A ext 1"/>
    <w:basedOn w:val="z-baseNumA"/>
    <w:next w:val="NumA1"/>
    <w:uiPriority w:val="20"/>
    <w:qFormat/>
    <w:pPr>
      <w:ind w:left="720"/>
    </w:pPr>
  </w:style>
  <w:style w:type="paragraph" w:customStyle="1" w:styleId="NumA2">
    <w:name w:val="Num_A 2"/>
    <w:basedOn w:val="z-baseNumA"/>
    <w:uiPriority w:val="19"/>
    <w:qFormat/>
    <w:pPr>
      <w:numPr>
        <w:ilvl w:val="1"/>
        <w:numId w:val="1"/>
      </w:numPr>
    </w:pPr>
  </w:style>
  <w:style w:type="paragraph" w:customStyle="1" w:styleId="NumAext2">
    <w:name w:val="Num_A ext 2"/>
    <w:basedOn w:val="z-baseNumA"/>
    <w:next w:val="NumA2"/>
    <w:uiPriority w:val="20"/>
    <w:qFormat/>
    <w:pPr>
      <w:ind w:left="1440"/>
    </w:pPr>
  </w:style>
  <w:style w:type="paragraph" w:customStyle="1" w:styleId="NumA3">
    <w:name w:val="Num_A 3"/>
    <w:basedOn w:val="z-baseNumA"/>
    <w:uiPriority w:val="19"/>
    <w:qFormat/>
    <w:pPr>
      <w:numPr>
        <w:ilvl w:val="2"/>
        <w:numId w:val="1"/>
      </w:numPr>
    </w:pPr>
  </w:style>
  <w:style w:type="paragraph" w:customStyle="1" w:styleId="NumAext3">
    <w:name w:val="Num_A ext 3"/>
    <w:basedOn w:val="z-baseNumA"/>
    <w:next w:val="NumA3"/>
    <w:uiPriority w:val="20"/>
    <w:qFormat/>
    <w:pPr>
      <w:ind w:left="2160"/>
    </w:pPr>
  </w:style>
  <w:style w:type="paragraph" w:customStyle="1" w:styleId="NumA4">
    <w:name w:val="Num_A 4"/>
    <w:basedOn w:val="z-baseNumA"/>
    <w:uiPriority w:val="19"/>
    <w:pPr>
      <w:numPr>
        <w:ilvl w:val="3"/>
        <w:numId w:val="1"/>
      </w:numPr>
    </w:pPr>
  </w:style>
  <w:style w:type="paragraph" w:customStyle="1" w:styleId="NumAext4">
    <w:name w:val="Num_A ext 4"/>
    <w:basedOn w:val="z-baseNumA"/>
    <w:next w:val="NumA4"/>
    <w:uiPriority w:val="20"/>
    <w:pPr>
      <w:ind w:left="2880"/>
    </w:pPr>
  </w:style>
  <w:style w:type="paragraph" w:customStyle="1" w:styleId="NumA5">
    <w:name w:val="Num_A 5"/>
    <w:basedOn w:val="z-baseNumA"/>
    <w:uiPriority w:val="19"/>
    <w:pPr>
      <w:numPr>
        <w:ilvl w:val="4"/>
        <w:numId w:val="1"/>
      </w:numPr>
    </w:pPr>
  </w:style>
  <w:style w:type="paragraph" w:customStyle="1" w:styleId="NumAext5">
    <w:name w:val="Num_A ext 5"/>
    <w:basedOn w:val="z-baseNumA"/>
    <w:next w:val="NumA5"/>
    <w:uiPriority w:val="20"/>
    <w:pPr>
      <w:ind w:left="3600"/>
    </w:pPr>
  </w:style>
  <w:style w:type="paragraph" w:customStyle="1" w:styleId="NumA6">
    <w:name w:val="Num_A 6"/>
    <w:basedOn w:val="z-baseNumA"/>
    <w:uiPriority w:val="19"/>
    <w:pPr>
      <w:numPr>
        <w:ilvl w:val="5"/>
        <w:numId w:val="1"/>
      </w:numPr>
    </w:pPr>
  </w:style>
  <w:style w:type="paragraph" w:customStyle="1" w:styleId="NumAext6">
    <w:name w:val="Num_A ext 6"/>
    <w:basedOn w:val="z-baseNumA"/>
    <w:next w:val="NumA6"/>
    <w:uiPriority w:val="20"/>
    <w:pPr>
      <w:ind w:left="4320"/>
    </w:pPr>
  </w:style>
  <w:style w:type="paragraph" w:customStyle="1" w:styleId="NumA7">
    <w:name w:val="Num_A 7"/>
    <w:basedOn w:val="z-baseNumA"/>
    <w:uiPriority w:val="19"/>
    <w:pPr>
      <w:numPr>
        <w:ilvl w:val="6"/>
        <w:numId w:val="1"/>
      </w:numPr>
    </w:pPr>
  </w:style>
  <w:style w:type="paragraph" w:customStyle="1" w:styleId="NumAext7">
    <w:name w:val="Num_A ext 7"/>
    <w:basedOn w:val="z-baseNumA"/>
    <w:next w:val="NumA7"/>
    <w:uiPriority w:val="20"/>
    <w:pPr>
      <w:ind w:left="5040"/>
    </w:pPr>
  </w:style>
  <w:style w:type="paragraph" w:customStyle="1" w:styleId="NumA8">
    <w:name w:val="Num_A 8"/>
    <w:basedOn w:val="z-baseNumA"/>
    <w:uiPriority w:val="19"/>
    <w:pPr>
      <w:numPr>
        <w:ilvl w:val="7"/>
        <w:numId w:val="1"/>
      </w:numPr>
    </w:pPr>
  </w:style>
  <w:style w:type="paragraph" w:customStyle="1" w:styleId="NumAext8">
    <w:name w:val="Num_A ext 8"/>
    <w:basedOn w:val="z-baseNumA"/>
    <w:next w:val="NumA8"/>
    <w:uiPriority w:val="20"/>
    <w:pPr>
      <w:ind w:left="5760"/>
    </w:pPr>
  </w:style>
  <w:style w:type="paragraph" w:customStyle="1" w:styleId="NumA9">
    <w:name w:val="Num_A 9"/>
    <w:basedOn w:val="z-baseNumA"/>
    <w:uiPriority w:val="19"/>
    <w:pPr>
      <w:numPr>
        <w:ilvl w:val="8"/>
        <w:numId w:val="1"/>
      </w:numPr>
      <w:outlineLvl w:val="8"/>
    </w:pPr>
  </w:style>
  <w:style w:type="paragraph" w:customStyle="1" w:styleId="NumAext9">
    <w:name w:val="Num_A ext 9"/>
    <w:basedOn w:val="z-baseNumA"/>
    <w:next w:val="NumA9"/>
    <w:uiPriority w:val="20"/>
    <w:pPr>
      <w:ind w:left="6480"/>
    </w:pPr>
  </w:style>
  <w:style w:type="numbering" w:customStyle="1" w:styleId="z-listBullet">
    <w:name w:val="z-list Bullet"/>
    <w:basedOn w:val="NoList"/>
    <w:pPr>
      <w:numPr>
        <w:numId w:val="2"/>
      </w:numPr>
    </w:pPr>
  </w:style>
  <w:style w:type="paragraph" w:customStyle="1" w:styleId="z-baseBullet">
    <w:name w:val="z-base Bullet"/>
    <w:pPr>
      <w:spacing w:before="240" w:after="0" w:line="240" w:lineRule="auto"/>
      <w:jc w:val="both"/>
    </w:pPr>
    <w:rPr>
      <w:rFonts w:cstheme="minorHAnsi"/>
      <w:color w:val="000000" w:themeColor="text1"/>
      <w:sz w:val="24"/>
    </w:rPr>
  </w:style>
  <w:style w:type="paragraph" w:customStyle="1" w:styleId="Bullet1">
    <w:name w:val="Bullet 1"/>
    <w:basedOn w:val="z-baseBullet"/>
    <w:uiPriority w:val="29"/>
    <w:qFormat/>
    <w:pPr>
      <w:numPr>
        <w:numId w:val="2"/>
      </w:numPr>
    </w:pPr>
  </w:style>
  <w:style w:type="paragraph" w:customStyle="1" w:styleId="Bulletext1">
    <w:name w:val="Bullet ext 1"/>
    <w:basedOn w:val="z-baseBullet"/>
    <w:next w:val="Bullet1"/>
    <w:uiPriority w:val="30"/>
    <w:pPr>
      <w:ind w:left="720"/>
    </w:pPr>
  </w:style>
  <w:style w:type="paragraph" w:customStyle="1" w:styleId="Bullet2">
    <w:name w:val="Bullet 2"/>
    <w:basedOn w:val="z-baseBullet"/>
    <w:uiPriority w:val="29"/>
    <w:qFormat/>
    <w:pPr>
      <w:numPr>
        <w:ilvl w:val="1"/>
        <w:numId w:val="2"/>
      </w:numPr>
    </w:pPr>
  </w:style>
  <w:style w:type="paragraph" w:customStyle="1" w:styleId="Bulletext2">
    <w:name w:val="Bullet ext 2"/>
    <w:basedOn w:val="z-baseBullet"/>
    <w:next w:val="Bullet2"/>
    <w:uiPriority w:val="30"/>
    <w:pPr>
      <w:ind w:left="1440"/>
    </w:pPr>
  </w:style>
  <w:style w:type="paragraph" w:customStyle="1" w:styleId="Bullet3">
    <w:name w:val="Bullet 3"/>
    <w:basedOn w:val="z-baseBullet"/>
    <w:uiPriority w:val="29"/>
    <w:qFormat/>
    <w:pPr>
      <w:numPr>
        <w:ilvl w:val="2"/>
        <w:numId w:val="2"/>
      </w:numPr>
    </w:pPr>
  </w:style>
  <w:style w:type="paragraph" w:customStyle="1" w:styleId="Bulletext3">
    <w:name w:val="Bullet ext 3"/>
    <w:basedOn w:val="z-baseBullet"/>
    <w:next w:val="Bullet3"/>
    <w:uiPriority w:val="30"/>
    <w:pPr>
      <w:ind w:left="2160"/>
    </w:pPr>
  </w:style>
  <w:style w:type="paragraph" w:customStyle="1" w:styleId="Bullet4">
    <w:name w:val="Bullet 4"/>
    <w:basedOn w:val="z-baseBullet"/>
    <w:uiPriority w:val="29"/>
    <w:pPr>
      <w:numPr>
        <w:ilvl w:val="3"/>
        <w:numId w:val="2"/>
      </w:numPr>
    </w:pPr>
  </w:style>
  <w:style w:type="paragraph" w:customStyle="1" w:styleId="Bulletext4">
    <w:name w:val="Bullet ext 4"/>
    <w:basedOn w:val="z-baseBullet"/>
    <w:next w:val="Bullet4"/>
    <w:uiPriority w:val="30"/>
    <w:pPr>
      <w:ind w:left="2880"/>
    </w:pPr>
  </w:style>
  <w:style w:type="paragraph" w:customStyle="1" w:styleId="Bullet5">
    <w:name w:val="Bullet 5"/>
    <w:basedOn w:val="z-baseBullet"/>
    <w:uiPriority w:val="29"/>
    <w:pPr>
      <w:numPr>
        <w:ilvl w:val="4"/>
        <w:numId w:val="2"/>
      </w:numPr>
    </w:pPr>
  </w:style>
  <w:style w:type="paragraph" w:customStyle="1" w:styleId="Bulletext5">
    <w:name w:val="Bullet ext 5"/>
    <w:basedOn w:val="z-baseBullet"/>
    <w:next w:val="Bullet5"/>
    <w:uiPriority w:val="30"/>
    <w:pPr>
      <w:ind w:left="3600"/>
    </w:pPr>
  </w:style>
  <w:style w:type="paragraph" w:customStyle="1" w:styleId="Bullet6">
    <w:name w:val="Bullet 6"/>
    <w:basedOn w:val="z-baseBullet"/>
    <w:uiPriority w:val="29"/>
    <w:pPr>
      <w:numPr>
        <w:ilvl w:val="5"/>
        <w:numId w:val="2"/>
      </w:numPr>
    </w:pPr>
  </w:style>
  <w:style w:type="paragraph" w:customStyle="1" w:styleId="Bulletext6">
    <w:name w:val="Bullet ext 6"/>
    <w:basedOn w:val="z-baseBullet"/>
    <w:next w:val="Bullet6"/>
    <w:uiPriority w:val="30"/>
    <w:pPr>
      <w:ind w:left="4320"/>
    </w:pPr>
  </w:style>
  <w:style w:type="paragraph" w:customStyle="1" w:styleId="Bullet7">
    <w:name w:val="Bullet 7"/>
    <w:basedOn w:val="z-baseBullet"/>
    <w:uiPriority w:val="29"/>
    <w:pPr>
      <w:numPr>
        <w:ilvl w:val="6"/>
        <w:numId w:val="2"/>
      </w:numPr>
    </w:pPr>
  </w:style>
  <w:style w:type="paragraph" w:customStyle="1" w:styleId="Bulletext7">
    <w:name w:val="Bullet ext 7"/>
    <w:basedOn w:val="z-baseBullet"/>
    <w:next w:val="Bullet7"/>
    <w:uiPriority w:val="30"/>
    <w:pPr>
      <w:ind w:left="5040"/>
    </w:pPr>
  </w:style>
  <w:style w:type="paragraph" w:customStyle="1" w:styleId="Bullet8">
    <w:name w:val="Bullet 8"/>
    <w:basedOn w:val="z-baseBullet"/>
    <w:uiPriority w:val="29"/>
    <w:pPr>
      <w:numPr>
        <w:ilvl w:val="7"/>
        <w:numId w:val="2"/>
      </w:numPr>
    </w:pPr>
  </w:style>
  <w:style w:type="paragraph" w:customStyle="1" w:styleId="Bulletext8">
    <w:name w:val="Bullet ext 8"/>
    <w:basedOn w:val="z-baseBullet"/>
    <w:next w:val="Bullet8"/>
    <w:uiPriority w:val="30"/>
    <w:pPr>
      <w:ind w:left="5760"/>
    </w:pPr>
  </w:style>
  <w:style w:type="paragraph" w:customStyle="1" w:styleId="Bullet9">
    <w:name w:val="Bullet 9"/>
    <w:basedOn w:val="z-baseBullet"/>
    <w:uiPriority w:val="29"/>
    <w:pPr>
      <w:numPr>
        <w:ilvl w:val="8"/>
        <w:numId w:val="2"/>
      </w:numPr>
    </w:pPr>
  </w:style>
  <w:style w:type="paragraph" w:customStyle="1" w:styleId="Bulletext9">
    <w:name w:val="Bullet ext 9"/>
    <w:basedOn w:val="z-baseBullet"/>
    <w:next w:val="Bullet9"/>
    <w:uiPriority w:val="30"/>
    <w:pPr>
      <w:ind w:left="6480"/>
    </w:pPr>
  </w:style>
  <w:style w:type="character" w:customStyle="1" w:styleId="Heading1Char">
    <w:name w:val="Heading 1 Char"/>
    <w:basedOn w:val="DefaultParagraphFont"/>
    <w:link w:val="Heading1"/>
    <w:uiPriority w:val="12"/>
    <w:rPr>
      <w:rFonts w:asciiTheme="majorHAnsi" w:hAnsiTheme="majorHAnsi" w:cstheme="majorHAnsi"/>
      <w:b/>
      <w:color w:val="000000" w:themeColor="accent1" w:themeShade="BF"/>
      <w:sz w:val="24"/>
    </w:rPr>
  </w:style>
  <w:style w:type="character" w:customStyle="1" w:styleId="Heading2Char">
    <w:name w:val="Heading 2 Char"/>
    <w:basedOn w:val="DefaultParagraphFont"/>
    <w:link w:val="Heading2"/>
    <w:uiPriority w:val="12"/>
    <w:semiHidden/>
    <w:rPr>
      <w:rFonts w:asciiTheme="majorHAnsi" w:hAnsiTheme="majorHAnsi" w:cstheme="majorHAnsi"/>
      <w:b/>
      <w:i/>
      <w:color w:val="000000" w:themeColor="accent1"/>
      <w:sz w:val="24"/>
    </w:rPr>
  </w:style>
  <w:style w:type="character" w:customStyle="1" w:styleId="Heading3Char">
    <w:name w:val="Heading 3 Char"/>
    <w:basedOn w:val="DefaultParagraphFont"/>
    <w:link w:val="Heading3"/>
    <w:uiPriority w:val="12"/>
    <w:semiHidden/>
    <w:rPr>
      <w:rFonts w:asciiTheme="majorHAnsi" w:hAnsiTheme="majorHAnsi" w:cstheme="majorHAnsi"/>
      <w:i/>
      <w:color w:val="000000" w:themeColor="accent1"/>
      <w:sz w:val="24"/>
    </w:rPr>
  </w:style>
  <w:style w:type="character" w:customStyle="1" w:styleId="Heading4Char">
    <w:name w:val="Heading 4 Char"/>
    <w:basedOn w:val="DefaultParagraphFont"/>
    <w:link w:val="Heading4"/>
    <w:uiPriority w:val="12"/>
    <w:semiHidden/>
    <w:rPr>
      <w:rFonts w:asciiTheme="majorHAnsi" w:hAnsiTheme="majorHAnsi" w:cstheme="majorHAnsi"/>
      <w:b/>
      <w:color w:val="000000" w:themeColor="accent1"/>
      <w:sz w:val="24"/>
      <w:u w:val="single"/>
    </w:rPr>
  </w:style>
  <w:style w:type="character" w:customStyle="1" w:styleId="Heading5Char">
    <w:name w:val="Heading 5 Char"/>
    <w:basedOn w:val="DefaultParagraphFont"/>
    <w:link w:val="Heading5"/>
    <w:uiPriority w:val="12"/>
    <w:semiHidden/>
    <w:rPr>
      <w:rFonts w:asciiTheme="majorHAnsi" w:hAnsiTheme="majorHAnsi" w:cstheme="majorHAnsi"/>
      <w:color w:val="000000" w:themeColor="accent1" w:themeShade="7F"/>
      <w:sz w:val="24"/>
    </w:rPr>
  </w:style>
  <w:style w:type="character" w:customStyle="1" w:styleId="Heading6Char">
    <w:name w:val="Heading 6 Char"/>
    <w:basedOn w:val="DefaultParagraphFont"/>
    <w:link w:val="Heading6"/>
    <w:uiPriority w:val="12"/>
    <w:semiHidden/>
    <w:rPr>
      <w:rFonts w:asciiTheme="majorHAnsi" w:hAnsiTheme="majorHAnsi" w:cstheme="majorHAnsi"/>
      <w:color w:val="000000" w:themeColor="accent1" w:themeShade="7F"/>
      <w:sz w:val="24"/>
    </w:rPr>
  </w:style>
  <w:style w:type="character" w:customStyle="1" w:styleId="Heading7Char">
    <w:name w:val="Heading 7 Char"/>
    <w:basedOn w:val="DefaultParagraphFont"/>
    <w:link w:val="Heading7"/>
    <w:uiPriority w:val="12"/>
    <w:semiHidden/>
    <w:rPr>
      <w:rFonts w:asciiTheme="majorHAnsi" w:hAnsiTheme="majorHAnsi" w:cstheme="majorHAnsi"/>
      <w:color w:val="000000" w:themeColor="accent1" w:themeShade="7F"/>
      <w:sz w:val="24"/>
    </w:rPr>
  </w:style>
  <w:style w:type="character" w:customStyle="1" w:styleId="Heading8Char">
    <w:name w:val="Heading 8 Char"/>
    <w:basedOn w:val="DefaultParagraphFont"/>
    <w:link w:val="Heading8"/>
    <w:uiPriority w:val="12"/>
    <w:semiHidden/>
    <w:rPr>
      <w:rFonts w:asciiTheme="majorHAnsi" w:hAnsiTheme="majorHAnsi" w:cstheme="majorHAnsi"/>
      <w:color w:val="000000" w:themeColor="accent1" w:themeShade="7F"/>
      <w:sz w:val="24"/>
    </w:rPr>
  </w:style>
  <w:style w:type="character" w:customStyle="1" w:styleId="Heading9Char">
    <w:name w:val="Heading 9 Char"/>
    <w:basedOn w:val="DefaultParagraphFont"/>
    <w:link w:val="Heading9"/>
    <w:uiPriority w:val="12"/>
    <w:semiHidden/>
    <w:rPr>
      <w:rFonts w:asciiTheme="majorHAnsi" w:hAnsiTheme="majorHAnsi" w:cstheme="majorHAnsi"/>
      <w:color w:val="000000" w:themeColor="accent1" w:themeShade="7F"/>
      <w:sz w:val="24"/>
    </w:rPr>
  </w:style>
  <w:style w:type="numbering" w:customStyle="1" w:styleId="z-listHeading">
    <w:name w:val="z-list Heading"/>
    <w:basedOn w:val="NoList"/>
    <w:pPr>
      <w:numPr>
        <w:numId w:val="3"/>
      </w:numPr>
    </w:pPr>
  </w:style>
  <w:style w:type="paragraph" w:customStyle="1" w:styleId="z-baseHeading">
    <w:name w:val="z-base Heading"/>
    <w:pPr>
      <w:spacing w:before="240" w:after="0" w:line="240" w:lineRule="auto"/>
      <w:jc w:val="both"/>
    </w:pPr>
    <w:rPr>
      <w:rFonts w:cstheme="minorHAnsi"/>
      <w:color w:val="000000" w:themeColor="text1"/>
      <w:sz w:val="24"/>
    </w:rPr>
  </w:style>
  <w:style w:type="paragraph" w:customStyle="1" w:styleId="Headingext1">
    <w:name w:val="Heading ext 1"/>
    <w:basedOn w:val="z-baseHeading"/>
    <w:uiPriority w:val="13"/>
    <w:qFormat/>
  </w:style>
  <w:style w:type="paragraph" w:customStyle="1" w:styleId="Headingext2">
    <w:name w:val="Heading ext 2"/>
    <w:basedOn w:val="z-baseHeading"/>
    <w:uiPriority w:val="13"/>
    <w:qFormat/>
  </w:style>
  <w:style w:type="paragraph" w:customStyle="1" w:styleId="Headingext3">
    <w:name w:val="Heading ext 3"/>
    <w:basedOn w:val="z-baseHeading"/>
    <w:uiPriority w:val="13"/>
  </w:style>
  <w:style w:type="paragraph" w:customStyle="1" w:styleId="Headingext4">
    <w:name w:val="Heading ext 4"/>
    <w:basedOn w:val="z-baseHeading"/>
    <w:uiPriority w:val="13"/>
  </w:style>
  <w:style w:type="paragraph" w:customStyle="1" w:styleId="Headingext5">
    <w:name w:val="Heading ext 5"/>
    <w:basedOn w:val="z-baseHeading"/>
    <w:uiPriority w:val="13"/>
  </w:style>
  <w:style w:type="paragraph" w:customStyle="1" w:styleId="Headingext6">
    <w:name w:val="Heading ext 6"/>
    <w:basedOn w:val="z-baseHeading"/>
    <w:uiPriority w:val="13"/>
  </w:style>
  <w:style w:type="paragraph" w:customStyle="1" w:styleId="Headingext7">
    <w:name w:val="Heading ext 7"/>
    <w:basedOn w:val="z-baseHeading"/>
    <w:uiPriority w:val="13"/>
  </w:style>
  <w:style w:type="paragraph" w:customStyle="1" w:styleId="Headingext8">
    <w:name w:val="Heading ext 8"/>
    <w:basedOn w:val="z-baseHeading"/>
    <w:uiPriority w:val="13"/>
  </w:style>
  <w:style w:type="paragraph" w:customStyle="1" w:styleId="Headingext9">
    <w:name w:val="Heading ext 9"/>
    <w:basedOn w:val="z-baseHeading"/>
    <w:uiPriority w:val="13"/>
  </w:style>
  <w:style w:type="character" w:styleId="Emphasis">
    <w:name w:val="Emphasis"/>
    <w:basedOn w:val="DefaultParagraphFont"/>
    <w:uiPriority w:val="20"/>
    <w:rPr>
      <w:i/>
      <w:iCs/>
    </w:rPr>
  </w:style>
  <w:style w:type="character" w:styleId="Strong">
    <w:name w:val="Strong"/>
    <w:basedOn w:val="DefaultParagraphFont"/>
    <w:uiPriority w:val="22"/>
    <w:rPr>
      <w:b/>
      <w:bCs/>
    </w:rPr>
  </w:style>
  <w:style w:type="character" w:styleId="IntenseEmphasis">
    <w:name w:val="Intense Emphasis"/>
    <w:basedOn w:val="DefaultParagraphFont"/>
    <w:uiPriority w:val="21"/>
    <w:rPr>
      <w:b/>
      <w:bCs/>
      <w:i/>
      <w:iCs/>
      <w:color w:val="000000" w:themeColor="accent1"/>
    </w:rPr>
  </w:style>
  <w:style w:type="character" w:styleId="SubtleEmphasis">
    <w:name w:val="Subtle Emphasis"/>
    <w:basedOn w:val="DefaultParagraphFont"/>
    <w:uiPriority w:val="19"/>
    <w:rPr>
      <w:i/>
      <w:iCs/>
      <w:color w:val="808080" w:themeColor="text1" w:themeTint="7F"/>
    </w:rPr>
  </w:style>
  <w:style w:type="paragraph" w:styleId="IntenseQuote">
    <w:name w:val="Intense Quote"/>
    <w:basedOn w:val="Normal"/>
    <w:next w:val="Normal"/>
    <w:link w:val="IntenseQuoteChar"/>
    <w:uiPriority w:val="30"/>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30"/>
    <w:rPr>
      <w:b/>
      <w:bCs/>
      <w:i/>
      <w:iCs/>
      <w:color w:val="000000" w:themeColor="accent1"/>
      <w:sz w:val="24"/>
    </w:rPr>
  </w:style>
  <w:style w:type="character" w:styleId="BookTitle">
    <w:name w:val="Book Title"/>
    <w:basedOn w:val="DefaultParagraphFont"/>
    <w:uiPriority w:val="33"/>
    <w:rPr>
      <w:b/>
      <w:bCs/>
      <w:smallCaps/>
      <w:spacing w:val="5"/>
    </w:rPr>
  </w:style>
  <w:style w:type="paragraph" w:styleId="ListParagraph">
    <w:name w:val="List Paragraph"/>
    <w:basedOn w:val="Normal"/>
    <w:uiPriority w:val="34"/>
    <w:pPr>
      <w:ind w:left="720"/>
      <w:contextualSpacing/>
    </w:pPr>
  </w:style>
  <w:style w:type="character" w:styleId="IntenseReference">
    <w:name w:val="Intense Reference"/>
    <w:basedOn w:val="DefaultParagraphFont"/>
    <w:uiPriority w:val="32"/>
    <w:rPr>
      <w:b/>
      <w:bCs/>
      <w:smallCaps/>
      <w:color w:val="F2F2F2" w:themeColor="accent2"/>
      <w:spacing w:val="5"/>
      <w:u w:val="single"/>
    </w:rPr>
  </w:style>
  <w:style w:type="character" w:styleId="SubtleReference">
    <w:name w:val="Subtle Reference"/>
    <w:basedOn w:val="DefaultParagraphFont"/>
    <w:uiPriority w:val="31"/>
    <w:rPr>
      <w:smallCaps/>
      <w:color w:val="F2F2F2" w:themeColor="accent2"/>
      <w:u w:val="single"/>
    </w:rPr>
  </w:style>
  <w:style w:type="paragraph" w:styleId="Quote">
    <w:name w:val="Quote"/>
    <w:basedOn w:val="Normal"/>
    <w:next w:val="Normal"/>
    <w:link w:val="QuoteChar"/>
    <w:uiPriority w:val="29"/>
    <w:rPr>
      <w:i/>
      <w:iCs/>
    </w:rPr>
  </w:style>
  <w:style w:type="character" w:customStyle="1" w:styleId="QuoteChar">
    <w:name w:val="Quote Char"/>
    <w:basedOn w:val="DefaultParagraphFont"/>
    <w:link w:val="Quote"/>
    <w:uiPriority w:val="29"/>
    <w:rPr>
      <w:i/>
      <w:iCs/>
      <w:color w:val="000000" w:themeColor="text1"/>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1532">
      <w:bodyDiv w:val="1"/>
      <w:marLeft w:val="0"/>
      <w:marRight w:val="0"/>
      <w:marTop w:val="0"/>
      <w:marBottom w:val="0"/>
      <w:divBdr>
        <w:top w:val="none" w:sz="0" w:space="0" w:color="auto"/>
        <w:left w:val="none" w:sz="0" w:space="0" w:color="auto"/>
        <w:bottom w:val="none" w:sz="0" w:space="0" w:color="auto"/>
        <w:right w:val="none" w:sz="0" w:space="0" w:color="auto"/>
      </w:divBdr>
    </w:div>
    <w:div w:id="21054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Firm">
  <a:themeElements>
    <a:clrScheme name="Firm1">
      <a:dk1>
        <a:sysClr val="windowText" lastClr="000000"/>
      </a:dk1>
      <a:lt1>
        <a:sysClr val="window" lastClr="FFFFFF"/>
      </a:lt1>
      <a:dk2>
        <a:srgbClr val="000000"/>
      </a:dk2>
      <a:lt2>
        <a:srgbClr val="FFFFFF"/>
      </a:lt2>
      <a:accent1>
        <a:srgbClr val="000000"/>
      </a:accent1>
      <a:accent2>
        <a:srgbClr val="F2F2F2"/>
      </a:accent2>
      <a:accent3>
        <a:srgbClr val="7F7F7F"/>
      </a:accent3>
      <a:accent4>
        <a:srgbClr val="D8D8D8"/>
      </a:accent4>
      <a:accent5>
        <a:srgbClr val="595959"/>
      </a:accent5>
      <a:accent6>
        <a:srgbClr val="BFBFBF"/>
      </a:accent6>
      <a:hlink>
        <a:srgbClr val="0000FF"/>
      </a:hlink>
      <a:folHlink>
        <a:srgbClr val="800080"/>
      </a:folHlink>
    </a:clrScheme>
    <a:fontScheme name="Firm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Ferne Heaps</cp:lastModifiedBy>
  <cp:revision>2</cp:revision>
  <dcterms:created xsi:type="dcterms:W3CDTF">2025-05-09T19:36:00Z</dcterms:created>
  <dcterms:modified xsi:type="dcterms:W3CDTF">2025-05-18T19:12:00Z</dcterms:modified>
</cp:coreProperties>
</file>