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A429" w14:textId="3BA93B23" w:rsidR="004E26F5" w:rsidRPr="00F33C5E" w:rsidRDefault="001D4D78" w:rsidP="004E26F5">
      <w:pPr>
        <w:rPr>
          <w:b/>
          <w:bCs/>
          <w:sz w:val="32"/>
          <w:szCs w:val="32"/>
        </w:rPr>
      </w:pPr>
      <w:r w:rsidRPr="00F33C5E">
        <w:rPr>
          <w:b/>
          <w:bCs/>
          <w:sz w:val="32"/>
          <w:szCs w:val="32"/>
        </w:rPr>
        <w:t xml:space="preserve">       RALLY ROUND THE CHILLIWACK FOUNDATION SCAVENGER HUNT</w:t>
      </w:r>
    </w:p>
    <w:p w14:paraId="7B26B3C7" w14:textId="4921C3A3" w:rsidR="001D4D78" w:rsidRPr="00F33C5E" w:rsidRDefault="001D4D78" w:rsidP="004E26F5">
      <w:pPr>
        <w:rPr>
          <w:b/>
          <w:bCs/>
          <w:sz w:val="32"/>
          <w:szCs w:val="32"/>
        </w:rPr>
      </w:pPr>
      <w:r w:rsidRPr="00F33C5E">
        <w:rPr>
          <w:b/>
          <w:bCs/>
          <w:sz w:val="32"/>
          <w:szCs w:val="32"/>
        </w:rPr>
        <w:t xml:space="preserve">                                        Sunday, September 14, 2025</w:t>
      </w:r>
    </w:p>
    <w:p w14:paraId="42F0F21A" w14:textId="77777777" w:rsidR="000C2EEC" w:rsidRPr="000C2EEC" w:rsidRDefault="000C2EEC" w:rsidP="004E26F5">
      <w:pPr>
        <w:rPr>
          <w:b/>
          <w:bCs/>
          <w:sz w:val="32"/>
          <w:szCs w:val="32"/>
        </w:rPr>
      </w:pPr>
    </w:p>
    <w:p w14:paraId="6CE920FB" w14:textId="6DC70C21" w:rsidR="000C2EEC" w:rsidRPr="000C2EEC" w:rsidRDefault="000C2EEC" w:rsidP="004E26F5">
      <w:pPr>
        <w:rPr>
          <w:b/>
          <w:bCs/>
          <w:sz w:val="32"/>
          <w:szCs w:val="32"/>
        </w:rPr>
      </w:pPr>
      <w:r w:rsidRPr="000C2EEC">
        <w:rPr>
          <w:b/>
          <w:bCs/>
          <w:sz w:val="32"/>
          <w:szCs w:val="32"/>
        </w:rPr>
        <w:t xml:space="preserve">REGISTRATION </w:t>
      </w:r>
    </w:p>
    <w:p w14:paraId="01DCA2AF" w14:textId="77995092" w:rsidR="001A0D7A" w:rsidRDefault="001A0D7A" w:rsidP="00AA008E">
      <w:pPr>
        <w:pStyle w:val="ListParagraph"/>
        <w:numPr>
          <w:ilvl w:val="0"/>
          <w:numId w:val="7"/>
        </w:numPr>
      </w:pPr>
      <w:r>
        <w:t>Complete application form with all participants names and information as well as, if applicable, the name of your team sponsor company.</w:t>
      </w:r>
      <w:r w:rsidR="000C2EEC">
        <w:t xml:space="preserve">  Don’t forget to name your team, as this will be your identifier when you arrive at Heritage Park.</w:t>
      </w:r>
    </w:p>
    <w:p w14:paraId="12006237" w14:textId="1194FAEF" w:rsidR="001A0D7A" w:rsidRDefault="001A0D7A" w:rsidP="00AA008E">
      <w:pPr>
        <w:pStyle w:val="ListParagraph"/>
        <w:numPr>
          <w:ilvl w:val="0"/>
          <w:numId w:val="7"/>
        </w:numPr>
      </w:pPr>
      <w:r>
        <w:t xml:space="preserve">Complete </w:t>
      </w:r>
      <w:r w:rsidR="00F33C5E">
        <w:t xml:space="preserve">a separate </w:t>
      </w:r>
      <w:r>
        <w:t xml:space="preserve">waiver form </w:t>
      </w:r>
      <w:r w:rsidR="00F33C5E">
        <w:t>for each</w:t>
      </w:r>
      <w:r>
        <w:t xml:space="preserve"> participant</w:t>
      </w:r>
      <w:r w:rsidR="00F33C5E">
        <w:t>, even if your team is sponsored by a business.</w:t>
      </w:r>
    </w:p>
    <w:p w14:paraId="42052307" w14:textId="016DCBE2" w:rsidR="001A0D7A" w:rsidRDefault="001A0D7A" w:rsidP="00AA008E">
      <w:pPr>
        <w:pStyle w:val="ListParagraph"/>
        <w:numPr>
          <w:ilvl w:val="0"/>
          <w:numId w:val="7"/>
        </w:numPr>
      </w:pPr>
      <w:r>
        <w:t>Cheque</w:t>
      </w:r>
      <w:r w:rsidR="000C2EEC">
        <w:t>/s</w:t>
      </w:r>
      <w:r w:rsidR="00F33C5E">
        <w:t xml:space="preserve"> are</w:t>
      </w:r>
      <w:r>
        <w:t xml:space="preserve"> to be made payable to Chilliwack foundation</w:t>
      </w:r>
    </w:p>
    <w:p w14:paraId="2FC48990" w14:textId="0859476D" w:rsidR="001A0D7A" w:rsidRDefault="001A0D7A" w:rsidP="00AA008E">
      <w:pPr>
        <w:pStyle w:val="ListParagraph"/>
        <w:numPr>
          <w:ilvl w:val="0"/>
          <w:numId w:val="7"/>
        </w:numPr>
      </w:pPr>
      <w:r>
        <w:t xml:space="preserve">Please place </w:t>
      </w:r>
      <w:r w:rsidR="00F33C5E">
        <w:t>all</w:t>
      </w:r>
      <w:r w:rsidR="00AA008E">
        <w:t xml:space="preserve"> </w:t>
      </w:r>
      <w:r>
        <w:t xml:space="preserve">these items in </w:t>
      </w:r>
      <w:r w:rsidR="00AA008E">
        <w:t>a sealed</w:t>
      </w:r>
      <w:r>
        <w:t xml:space="preserve"> envelope marked </w:t>
      </w:r>
      <w:r w:rsidRPr="00AA008E">
        <w:rPr>
          <w:b/>
          <w:bCs/>
        </w:rPr>
        <w:t>CHILLIWACK FOUNDATION SCAVENGER HUNT</w:t>
      </w:r>
      <w:r>
        <w:t xml:space="preserve">, and drop it off at </w:t>
      </w:r>
      <w:r w:rsidR="00AA008E">
        <w:t>the front desk of:</w:t>
      </w:r>
    </w:p>
    <w:p w14:paraId="162E5992" w14:textId="7C0EEAAF" w:rsidR="001A0D7A" w:rsidRDefault="001A0D7A" w:rsidP="001A0D7A">
      <w:pPr>
        <w:jc w:val="center"/>
        <w:rPr>
          <w:rFonts w:ascii="Bodoni MT Black" w:hAnsi="Bodoni MT Black"/>
          <w:b/>
          <w:bCs/>
          <w:sz w:val="28"/>
          <w:szCs w:val="28"/>
          <w:shd w:val="clear" w:color="auto" w:fill="FFFFFF"/>
        </w:rPr>
      </w:pPr>
      <w:bookmarkStart w:id="0" w:name="_Int_PggMmZ4u"/>
      <w:r w:rsidRPr="001A0D7A">
        <w:rPr>
          <w:rFonts w:ascii="Bodoni MT Black" w:hAnsi="Bodoni MT Black"/>
          <w:b/>
          <w:bCs/>
          <w:sz w:val="28"/>
          <w:szCs w:val="28"/>
          <w:shd w:val="clear" w:color="auto" w:fill="FFFFFF"/>
        </w:rPr>
        <w:t>MNP LLP Accountants</w:t>
      </w:r>
      <w:r w:rsidRPr="001A0D7A">
        <w:rPr>
          <w:rFonts w:ascii="Bodoni MT Black" w:hAnsi="Bodoni MT Black"/>
          <w:b/>
          <w:bCs/>
          <w:sz w:val="28"/>
          <w:szCs w:val="28"/>
        </w:rPr>
        <w:br/>
      </w:r>
      <w:r w:rsidRPr="001A0D7A">
        <w:rPr>
          <w:rFonts w:ascii="Bodoni MT Black" w:hAnsi="Bodoni MT Black"/>
          <w:b/>
          <w:bCs/>
          <w:sz w:val="28"/>
          <w:szCs w:val="28"/>
          <w:shd w:val="clear" w:color="auto" w:fill="FFFFFF"/>
        </w:rPr>
        <w:t>45780 Yale Road West</w:t>
      </w:r>
      <w:r w:rsidRPr="001A0D7A">
        <w:rPr>
          <w:rFonts w:ascii="Bodoni MT Black" w:hAnsi="Bodoni MT Black"/>
          <w:b/>
          <w:bCs/>
          <w:sz w:val="28"/>
          <w:szCs w:val="28"/>
        </w:rPr>
        <w:br/>
      </w:r>
      <w:r w:rsidR="00AA008E">
        <w:rPr>
          <w:rFonts w:ascii="Bodoni MT Black" w:hAnsi="Bodoni MT Black"/>
          <w:b/>
          <w:bCs/>
          <w:sz w:val="28"/>
          <w:szCs w:val="28"/>
          <w:shd w:val="clear" w:color="auto" w:fill="FFFFFF"/>
        </w:rPr>
        <w:t xml:space="preserve"> </w:t>
      </w:r>
      <w:r w:rsidRPr="001A0D7A">
        <w:rPr>
          <w:rFonts w:ascii="Bodoni MT Black" w:hAnsi="Bodoni MT Black"/>
          <w:b/>
          <w:bCs/>
          <w:sz w:val="28"/>
          <w:szCs w:val="28"/>
          <w:shd w:val="clear" w:color="auto" w:fill="FFFFFF"/>
        </w:rPr>
        <w:t>Chilliwack BC V2P 2N4</w:t>
      </w:r>
      <w:bookmarkEnd w:id="0"/>
    </w:p>
    <w:p w14:paraId="0404C55E" w14:textId="77777777" w:rsidR="000C2EEC" w:rsidRDefault="000C2EEC" w:rsidP="001A0D7A">
      <w:pPr>
        <w:jc w:val="center"/>
        <w:rPr>
          <w:rFonts w:ascii="Bodoni MT Black" w:hAnsi="Bodoni MT Black"/>
          <w:b/>
          <w:bCs/>
          <w:sz w:val="28"/>
          <w:szCs w:val="28"/>
          <w:shd w:val="clear" w:color="auto" w:fill="FFFFFF"/>
        </w:rPr>
      </w:pPr>
    </w:p>
    <w:p w14:paraId="56C75AA0" w14:textId="43CB623F" w:rsidR="004E26F5" w:rsidRDefault="000C2EEC" w:rsidP="004E26F5">
      <w:r>
        <w:t xml:space="preserve">As the scavenger hunt is limited to </w:t>
      </w:r>
      <w:r w:rsidR="002B0C3B" w:rsidRPr="000C2EEC">
        <w:rPr>
          <w:b/>
          <w:bCs/>
        </w:rPr>
        <w:t>50 cars</w:t>
      </w:r>
      <w:r>
        <w:t xml:space="preserve">, we suggest you submit your </w:t>
      </w:r>
      <w:r w:rsidR="002B0C3B">
        <w:t xml:space="preserve">registration </w:t>
      </w:r>
      <w:r>
        <w:t>as soon as possible.</w:t>
      </w:r>
    </w:p>
    <w:p w14:paraId="6A80D971" w14:textId="35B6686F" w:rsidR="00AA008E" w:rsidRDefault="00AA008E" w:rsidP="00AA008E">
      <w:pPr>
        <w:spacing w:after="200" w:line="276" w:lineRule="auto"/>
      </w:pPr>
      <w:r>
        <w:t>Deadline for registration is August 30</w:t>
      </w:r>
      <w:r w:rsidRPr="00017912">
        <w:rPr>
          <w:vertAlign w:val="superscript"/>
        </w:rPr>
        <w:t>th</w:t>
      </w:r>
    </w:p>
    <w:p w14:paraId="3425E97D" w14:textId="2FD95E12" w:rsidR="00017912" w:rsidRDefault="00017912" w:rsidP="00AA008E">
      <w:pPr>
        <w:spacing w:after="200" w:line="276" w:lineRule="auto"/>
      </w:pPr>
      <w:r>
        <w:t>If you have any questions, please contact Ferne at 604 819-7603.</w:t>
      </w:r>
    </w:p>
    <w:p w14:paraId="38ECA0CA" w14:textId="77777777" w:rsidR="004E26F5" w:rsidRDefault="004E26F5" w:rsidP="004E26F5"/>
    <w:p w14:paraId="70353B09" w14:textId="17FD4BF7" w:rsidR="00F33C5E" w:rsidRPr="00F33C5E" w:rsidRDefault="004E26F5" w:rsidP="00F33C5E">
      <w:pPr>
        <w:rPr>
          <w:b/>
          <w:bCs/>
          <w:sz w:val="32"/>
          <w:szCs w:val="32"/>
        </w:rPr>
      </w:pPr>
      <w:r w:rsidRPr="00F33C5E">
        <w:rPr>
          <w:b/>
          <w:bCs/>
          <w:sz w:val="32"/>
          <w:szCs w:val="32"/>
        </w:rPr>
        <w:t xml:space="preserve">INSTRUCTIONS TO TEAMS, PRIOR TO ARRIVAL </w:t>
      </w:r>
      <w:r w:rsidR="00F33C5E" w:rsidRPr="00F33C5E">
        <w:rPr>
          <w:b/>
          <w:bCs/>
          <w:sz w:val="32"/>
          <w:szCs w:val="32"/>
        </w:rPr>
        <w:t xml:space="preserve">ON </w:t>
      </w:r>
      <w:r w:rsidR="00F33C5E" w:rsidRPr="00F33C5E">
        <w:rPr>
          <w:b/>
          <w:bCs/>
          <w:sz w:val="32"/>
          <w:szCs w:val="32"/>
        </w:rPr>
        <w:t>SEPT 14TH</w:t>
      </w:r>
      <w:r w:rsidR="00F33C5E" w:rsidRPr="00F33C5E">
        <w:rPr>
          <w:b/>
          <w:bCs/>
          <w:sz w:val="32"/>
          <w:szCs w:val="32"/>
        </w:rPr>
        <w:t xml:space="preserve"> </w:t>
      </w:r>
      <w:r w:rsidRPr="00F33C5E">
        <w:rPr>
          <w:b/>
          <w:bCs/>
          <w:sz w:val="32"/>
          <w:szCs w:val="32"/>
        </w:rPr>
        <w:t>AT</w:t>
      </w:r>
      <w:r w:rsidR="00F33C5E">
        <w:rPr>
          <w:b/>
          <w:bCs/>
          <w:sz w:val="32"/>
          <w:szCs w:val="32"/>
        </w:rPr>
        <w:t>:</w:t>
      </w:r>
      <w:r w:rsidRPr="00F33C5E">
        <w:rPr>
          <w:b/>
          <w:bCs/>
          <w:sz w:val="32"/>
          <w:szCs w:val="32"/>
        </w:rPr>
        <w:t xml:space="preserve"> </w:t>
      </w:r>
    </w:p>
    <w:p w14:paraId="570C9DEA" w14:textId="7418A314" w:rsidR="00F33C5E" w:rsidRPr="00B67637" w:rsidRDefault="00F33C5E" w:rsidP="00F33C5E">
      <w:pPr>
        <w:pStyle w:val="ListParagraph"/>
        <w:ind w:left="1440" w:firstLine="720"/>
        <w:rPr>
          <w:rFonts w:ascii="Verdana Pro" w:hAnsi="Verdana Pro"/>
          <w:b/>
          <w:color w:val="365F91" w:themeColor="accent1" w:themeShade="BF"/>
          <w:sz w:val="24"/>
          <w:szCs w:val="24"/>
          <w:lang w:val="en-US"/>
        </w:rPr>
      </w:pPr>
      <w:r w:rsidRPr="001C3AA7">
        <w:rPr>
          <w:rFonts w:ascii="Verdana Pro" w:hAnsi="Verdana Pro"/>
          <w:b/>
          <w:color w:val="365F91" w:themeColor="accent1" w:themeShade="BF"/>
          <w:sz w:val="24"/>
          <w:szCs w:val="24"/>
          <w:lang w:val="en-US"/>
        </w:rPr>
        <w:t>ATCHELITZ THRESHERMEN’S Grounds</w:t>
      </w:r>
    </w:p>
    <w:p w14:paraId="1A130A7A" w14:textId="046EE356" w:rsidR="00F33C5E" w:rsidRPr="00500D3F" w:rsidRDefault="00F33C5E" w:rsidP="00F33C5E">
      <w:pPr>
        <w:rPr>
          <w:rFonts w:ascii="Verdana Pro" w:hAnsi="Verdana Pro"/>
          <w:b/>
          <w:color w:val="365F91" w:themeColor="accent1" w:themeShade="BF"/>
          <w:sz w:val="20"/>
          <w:szCs w:val="20"/>
        </w:rPr>
      </w:pPr>
      <w:r w:rsidRPr="00500D3F">
        <w:rPr>
          <w:rFonts w:ascii="Verdana Pro" w:hAnsi="Verdana Pro"/>
          <w:b/>
          <w:color w:val="365F91" w:themeColor="accent1" w:themeShade="BF"/>
          <w:sz w:val="20"/>
          <w:szCs w:val="20"/>
        </w:rPr>
        <w:t xml:space="preserve"> </w:t>
      </w:r>
      <w:r w:rsidRPr="00500D3F">
        <w:rPr>
          <w:rFonts w:ascii="Verdana Pro" w:hAnsi="Verdana Pro"/>
          <w:b/>
          <w:color w:val="365F91" w:themeColor="accent1" w:themeShade="BF"/>
          <w:sz w:val="20"/>
          <w:szCs w:val="20"/>
        </w:rPr>
        <w:t xml:space="preserve">     </w:t>
      </w:r>
      <w:r w:rsidRPr="00500D3F">
        <w:rPr>
          <w:rFonts w:ascii="Verdana Pro" w:hAnsi="Verdana Pro"/>
          <w:b/>
          <w:color w:val="365F91" w:themeColor="accent1" w:themeShade="BF"/>
          <w:sz w:val="20"/>
          <w:szCs w:val="20"/>
        </w:rPr>
        <w:t xml:space="preserve">  </w:t>
      </w:r>
      <w:bookmarkStart w:id="1" w:name="_Int_NbHAAnY5"/>
      <w:r w:rsidRPr="00500D3F">
        <w:rPr>
          <w:rFonts w:ascii="Verdana Pro" w:hAnsi="Verdana Pro"/>
          <w:b/>
          <w:color w:val="365F91" w:themeColor="accent1" w:themeShade="BF"/>
          <w:sz w:val="20"/>
          <w:szCs w:val="20"/>
        </w:rPr>
        <w:t>44146 Luckakuck Way (to the left of the entrance to Chilliwack Heritage Park)</w:t>
      </w:r>
      <w:bookmarkEnd w:id="1"/>
    </w:p>
    <w:p w14:paraId="4E3F2549" w14:textId="2D141A3C" w:rsidR="000C2EEC" w:rsidRPr="00500D3F" w:rsidRDefault="00F33C5E" w:rsidP="008E7965">
      <w:pPr>
        <w:rPr>
          <w:b/>
          <w:bCs/>
        </w:rPr>
      </w:pPr>
      <w:r w:rsidRPr="00500D3F">
        <w:rPr>
          <w:b/>
          <w:bCs/>
          <w:sz w:val="32"/>
          <w:szCs w:val="32"/>
        </w:rPr>
        <w:t xml:space="preserve"> </w:t>
      </w:r>
    </w:p>
    <w:p w14:paraId="796EA069" w14:textId="77777777" w:rsidR="000C2EEC" w:rsidRDefault="000C2EEC" w:rsidP="008E7965">
      <w:pPr>
        <w:pStyle w:val="ListParagraph"/>
        <w:numPr>
          <w:ilvl w:val="0"/>
          <w:numId w:val="6"/>
        </w:numPr>
      </w:pPr>
      <w:r>
        <w:t>This is, primarily, a photo scavenger hunt so you will require a cell phone to document your progress.</w:t>
      </w:r>
    </w:p>
    <w:p w14:paraId="240CCEC9" w14:textId="77777777" w:rsidR="000C2EEC" w:rsidRPr="000C2EEC" w:rsidRDefault="000C2EEC" w:rsidP="008E7965">
      <w:pPr>
        <w:pStyle w:val="ListParagraph"/>
        <w:numPr>
          <w:ilvl w:val="0"/>
          <w:numId w:val="6"/>
        </w:numPr>
        <w:rPr>
          <w:i/>
          <w:iCs/>
        </w:rPr>
      </w:pPr>
      <w:r>
        <w:t xml:space="preserve">As you find each clue, you will be required to take a photo which must include all four people in your group in front of your find.  </w:t>
      </w:r>
      <w:r w:rsidRPr="000C2EEC">
        <w:rPr>
          <w:b/>
          <w:bCs/>
          <w:i/>
          <w:iCs/>
        </w:rPr>
        <w:t>You may wish to have a backup cell phone</w:t>
      </w:r>
      <w:r w:rsidRPr="000C2EEC">
        <w:rPr>
          <w:i/>
          <w:iCs/>
        </w:rPr>
        <w:t>.</w:t>
      </w:r>
    </w:p>
    <w:p w14:paraId="599BC889" w14:textId="6786306B" w:rsidR="004E26F5" w:rsidRPr="000C2EEC" w:rsidRDefault="004E26F5" w:rsidP="008E7965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0C2EEC">
        <w:rPr>
          <w:b/>
          <w:bCs/>
          <w:i/>
          <w:iCs/>
        </w:rPr>
        <w:t>You may wish to bring a selfie stick as all four team members MUST be in all shots</w:t>
      </w:r>
      <w:r w:rsidR="000C2EEC" w:rsidRPr="000C2EEC">
        <w:rPr>
          <w:b/>
          <w:bCs/>
          <w:i/>
          <w:iCs/>
        </w:rPr>
        <w:t xml:space="preserve"> taken at each completed clue.</w:t>
      </w:r>
    </w:p>
    <w:p w14:paraId="6CDD8145" w14:textId="03C7233E" w:rsidR="000C2EEC" w:rsidRPr="000C2EEC" w:rsidRDefault="00171DDF" w:rsidP="008E7965">
      <w:pPr>
        <w:pStyle w:val="ListParagraph"/>
        <w:numPr>
          <w:ilvl w:val="0"/>
          <w:numId w:val="6"/>
        </w:numPr>
        <w:rPr>
          <w:b/>
          <w:bCs/>
          <w:i/>
          <w:iCs/>
          <w:caps/>
        </w:rPr>
      </w:pPr>
      <w:r>
        <w:rPr>
          <w:b/>
          <w:bCs/>
          <w:i/>
          <w:iCs/>
        </w:rPr>
        <w:t>R</w:t>
      </w:r>
      <w:r w:rsidR="000C2EEC" w:rsidRPr="000C2EEC">
        <w:rPr>
          <w:b/>
          <w:bCs/>
          <w:i/>
          <w:iCs/>
        </w:rPr>
        <w:t>emember to bring water and snacks</w:t>
      </w:r>
      <w:r>
        <w:rPr>
          <w:b/>
          <w:bCs/>
          <w:i/>
          <w:iCs/>
        </w:rPr>
        <w:t xml:space="preserve"> for consumption during your hunt</w:t>
      </w:r>
      <w:r w:rsidR="000C2EEC" w:rsidRPr="000C2EEC">
        <w:rPr>
          <w:b/>
          <w:bCs/>
          <w:i/>
          <w:iCs/>
        </w:rPr>
        <w:t>.</w:t>
      </w:r>
    </w:p>
    <w:p w14:paraId="48691838" w14:textId="167D3FAA" w:rsidR="004E26F5" w:rsidRPr="000C2EEC" w:rsidRDefault="004E26F5" w:rsidP="008E7965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0C2EEC">
        <w:rPr>
          <w:b/>
          <w:bCs/>
          <w:i/>
          <w:iCs/>
        </w:rPr>
        <w:t xml:space="preserve">Please </w:t>
      </w:r>
      <w:r w:rsidR="00171DDF">
        <w:rPr>
          <w:b/>
          <w:bCs/>
          <w:i/>
          <w:iCs/>
        </w:rPr>
        <w:t>bring</w:t>
      </w:r>
      <w:r w:rsidRPr="000C2EEC">
        <w:rPr>
          <w:b/>
          <w:bCs/>
          <w:i/>
          <w:iCs/>
        </w:rPr>
        <w:t xml:space="preserve"> folding chairs so you can be comfortable during the gathering after the hun</w:t>
      </w:r>
      <w:r w:rsidR="000C2EEC" w:rsidRPr="000C2EEC">
        <w:rPr>
          <w:b/>
          <w:bCs/>
          <w:i/>
          <w:iCs/>
        </w:rPr>
        <w:t>t.</w:t>
      </w:r>
    </w:p>
    <w:p w14:paraId="02D2FE21" w14:textId="77777777" w:rsidR="004E26F5" w:rsidRDefault="004E26F5" w:rsidP="008E7965">
      <w:pPr>
        <w:rPr>
          <w:caps/>
        </w:rPr>
      </w:pPr>
    </w:p>
    <w:p w14:paraId="4C347F85" w14:textId="77777777" w:rsidR="002B0C3B" w:rsidRDefault="002B0C3B" w:rsidP="008E7965">
      <w:pPr>
        <w:rPr>
          <w:caps/>
        </w:rPr>
      </w:pPr>
    </w:p>
    <w:p w14:paraId="6409D329" w14:textId="77777777" w:rsidR="002B0C3B" w:rsidRDefault="002B0C3B" w:rsidP="002B0C3B">
      <w:pPr>
        <w:rPr>
          <w:b/>
          <w:bCs/>
          <w:sz w:val="28"/>
          <w:szCs w:val="28"/>
        </w:rPr>
      </w:pPr>
      <w:r w:rsidRPr="00026F43">
        <w:rPr>
          <w:b/>
          <w:bCs/>
          <w:sz w:val="28"/>
          <w:szCs w:val="28"/>
        </w:rPr>
        <w:t>LOCATION OF CHECK-IN FOR DEPARTURE AND RETURN</w:t>
      </w:r>
    </w:p>
    <w:p w14:paraId="6DE4EBCC" w14:textId="2F456E4F" w:rsidR="00AA008E" w:rsidRPr="00AA008E" w:rsidRDefault="00AA008E" w:rsidP="00AA008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A008E">
        <w:rPr>
          <w:sz w:val="24"/>
          <w:szCs w:val="24"/>
        </w:rPr>
        <w:t xml:space="preserve">Please arrive at the Heritage Park site between 12:00 pm and 1:00 pm as </w:t>
      </w:r>
      <w:r w:rsidR="00171DDF">
        <w:rPr>
          <w:sz w:val="24"/>
          <w:szCs w:val="24"/>
        </w:rPr>
        <w:t>all cars</w:t>
      </w:r>
      <w:r w:rsidRPr="00AA008E">
        <w:rPr>
          <w:sz w:val="24"/>
          <w:szCs w:val="24"/>
        </w:rPr>
        <w:t xml:space="preserve"> will need to leave </w:t>
      </w:r>
      <w:r w:rsidR="00337F4F">
        <w:rPr>
          <w:sz w:val="24"/>
          <w:szCs w:val="24"/>
        </w:rPr>
        <w:t>by</w:t>
      </w:r>
      <w:r w:rsidRPr="00AA008E">
        <w:rPr>
          <w:sz w:val="24"/>
          <w:szCs w:val="24"/>
        </w:rPr>
        <w:t xml:space="preserve"> 1:30</w:t>
      </w:r>
      <w:r w:rsidR="00337F4F">
        <w:rPr>
          <w:sz w:val="24"/>
          <w:szCs w:val="24"/>
        </w:rPr>
        <w:t xml:space="preserve"> pm.</w:t>
      </w:r>
    </w:p>
    <w:p w14:paraId="67F6B8B0" w14:textId="27466992" w:rsidR="002B0C3B" w:rsidRPr="00026F43" w:rsidRDefault="00AA008E" w:rsidP="002B0C3B">
      <w:pPr>
        <w:pStyle w:val="ListParagraph"/>
        <w:numPr>
          <w:ilvl w:val="0"/>
          <w:numId w:val="2"/>
        </w:numPr>
        <w:spacing w:after="200" w:line="276" w:lineRule="auto"/>
        <w:rPr>
          <w:i/>
          <w:iCs/>
        </w:rPr>
      </w:pPr>
      <w:r>
        <w:t xml:space="preserve">Upon arrival at Heritage Park, a Chilliwack Foundation Volunteer will direct you to </w:t>
      </w:r>
      <w:r w:rsidR="001D4D78">
        <w:t>RESERVED PARKING</w:t>
      </w:r>
      <w:r>
        <w:t>.</w:t>
      </w:r>
    </w:p>
    <w:p w14:paraId="7F182E3F" w14:textId="496BEDF3" w:rsidR="002B0C3B" w:rsidRDefault="00AA008E" w:rsidP="002B0C3B">
      <w:pPr>
        <w:pStyle w:val="ListParagraph"/>
        <w:numPr>
          <w:ilvl w:val="0"/>
          <w:numId w:val="2"/>
        </w:numPr>
        <w:spacing w:after="200" w:line="276" w:lineRule="auto"/>
      </w:pPr>
      <w:r>
        <w:t>Proceed to REGISTRATION desk</w:t>
      </w:r>
      <w:r w:rsidR="00006ECE">
        <w:t>s</w:t>
      </w:r>
      <w:r>
        <w:t xml:space="preserve"> at the entry to the Aitchelitz Treshermen</w:t>
      </w:r>
      <w:r w:rsidR="008E7965">
        <w:t>’</w:t>
      </w:r>
      <w:r>
        <w:t xml:space="preserve">s </w:t>
      </w:r>
      <w:r w:rsidR="008E7965">
        <w:t>Association Park</w:t>
      </w:r>
      <w:r>
        <w:t>.</w:t>
      </w:r>
    </w:p>
    <w:p w14:paraId="45780075" w14:textId="17E87BBF" w:rsidR="001D4D78" w:rsidRDefault="00006ECE" w:rsidP="002B0C3B">
      <w:pPr>
        <w:pStyle w:val="ListParagraph"/>
        <w:numPr>
          <w:ilvl w:val="0"/>
          <w:numId w:val="2"/>
        </w:numPr>
        <w:spacing w:after="200" w:line="276" w:lineRule="auto"/>
      </w:pPr>
      <w:r>
        <w:t>There, you will be checked in</w:t>
      </w:r>
      <w:r w:rsidR="00171DDF">
        <w:t xml:space="preserve"> and</w:t>
      </w:r>
      <w:r>
        <w:t xml:space="preserve"> given a</w:t>
      </w:r>
      <w:r w:rsidR="00171DDF">
        <w:t>n instruction sheet which will be attached to a sealed envelope.  You are not to open the envelope until after you are checked out of the park.</w:t>
      </w:r>
      <w:r>
        <w:t xml:space="preserve"> </w:t>
      </w:r>
    </w:p>
    <w:p w14:paraId="0A54E943" w14:textId="534CD443" w:rsidR="00006ECE" w:rsidRDefault="008E7965" w:rsidP="002B0C3B">
      <w:pPr>
        <w:pStyle w:val="ListParagraph"/>
        <w:numPr>
          <w:ilvl w:val="0"/>
          <w:numId w:val="2"/>
        </w:numPr>
        <w:spacing w:after="200" w:line="276" w:lineRule="auto"/>
      </w:pPr>
      <w:r>
        <w:t>You will proceed to the photo area and</w:t>
      </w:r>
      <w:r w:rsidR="00006ECE">
        <w:t xml:space="preserve"> have a team photo taken.  </w:t>
      </w:r>
    </w:p>
    <w:p w14:paraId="0CB6DA85" w14:textId="669FBB13" w:rsidR="00006ECE" w:rsidRDefault="00006ECE" w:rsidP="002B0C3B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You will then pick up your vehicle and proceed to the </w:t>
      </w:r>
      <w:r w:rsidR="008E7965">
        <w:t xml:space="preserve">official </w:t>
      </w:r>
      <w:r>
        <w:t xml:space="preserve">exit </w:t>
      </w:r>
      <w:r w:rsidR="008E7965">
        <w:t>point before beginning your scavenger hunt.</w:t>
      </w:r>
    </w:p>
    <w:p w14:paraId="72AAC308" w14:textId="39A6F780" w:rsidR="00171DDF" w:rsidRDefault="00767A2D" w:rsidP="00767A2D">
      <w:pPr>
        <w:spacing w:after="200" w:line="276" w:lineRule="auto"/>
        <w:ind w:left="360"/>
        <w:rPr>
          <w:b/>
          <w:bCs/>
          <w:i/>
          <w:iCs/>
        </w:rPr>
      </w:pPr>
      <w:r w:rsidRPr="00767A2D">
        <w:rPr>
          <w:b/>
          <w:bCs/>
          <w:i/>
          <w:iCs/>
        </w:rPr>
        <w:t>Upon your return,</w:t>
      </w:r>
      <w:r>
        <w:rPr>
          <w:b/>
          <w:bCs/>
          <w:i/>
          <w:iCs/>
        </w:rPr>
        <w:t xml:space="preserve"> </w:t>
      </w:r>
      <w:r w:rsidR="00337F4F">
        <w:rPr>
          <w:b/>
          <w:bCs/>
          <w:i/>
          <w:iCs/>
        </w:rPr>
        <w:t xml:space="preserve">your team will </w:t>
      </w:r>
      <w:r w:rsidR="00171DDF">
        <w:rPr>
          <w:b/>
          <w:bCs/>
          <w:i/>
          <w:iCs/>
        </w:rPr>
        <w:t>go to the registration desk to have</w:t>
      </w:r>
      <w:r>
        <w:rPr>
          <w:b/>
          <w:bCs/>
          <w:i/>
          <w:iCs/>
        </w:rPr>
        <w:t xml:space="preserve"> your scavenger hunt success</w:t>
      </w:r>
      <w:r w:rsidR="00171DDF">
        <w:rPr>
          <w:b/>
          <w:bCs/>
          <w:i/>
          <w:iCs/>
        </w:rPr>
        <w:t xml:space="preserve"> documented.</w:t>
      </w:r>
    </w:p>
    <w:p w14:paraId="5CE96EA2" w14:textId="09F7042A" w:rsidR="008E7965" w:rsidRPr="00767A2D" w:rsidRDefault="00171DDF" w:rsidP="00171DDF">
      <w:pPr>
        <w:spacing w:after="200" w:line="276" w:lineRule="auto"/>
        <w:ind w:left="360"/>
        <w:rPr>
          <w:b/>
          <w:bCs/>
          <w:i/>
          <w:iCs/>
        </w:rPr>
      </w:pPr>
      <w:r w:rsidRPr="00F144BF">
        <w:rPr>
          <w:b/>
          <w:bCs/>
          <w:i/>
          <w:iCs/>
          <w:color w:val="FF0000"/>
        </w:rPr>
        <w:t xml:space="preserve">You </w:t>
      </w:r>
      <w:r w:rsidR="00767A2D" w:rsidRPr="00F144BF">
        <w:rPr>
          <w:b/>
          <w:bCs/>
          <w:i/>
          <w:iCs/>
          <w:color w:val="FF0000"/>
        </w:rPr>
        <w:t>will be given an envelope with your tax receipt/s and tickets for the bar</w:t>
      </w:r>
      <w:r w:rsidR="00E10828" w:rsidRPr="00F144BF">
        <w:rPr>
          <w:b/>
          <w:bCs/>
          <w:i/>
          <w:iCs/>
          <w:color w:val="FF0000"/>
        </w:rPr>
        <w:t xml:space="preserve">. </w:t>
      </w:r>
      <w:r w:rsidR="00E10828">
        <w:rPr>
          <w:b/>
          <w:bCs/>
          <w:i/>
          <w:iCs/>
        </w:rPr>
        <w:t xml:space="preserve"> The band will be playing, the bar will be </w:t>
      </w:r>
      <w:r w:rsidR="00500D3F">
        <w:rPr>
          <w:b/>
          <w:bCs/>
          <w:i/>
          <w:iCs/>
        </w:rPr>
        <w:t>open,</w:t>
      </w:r>
      <w:r w:rsidR="00E10828">
        <w:rPr>
          <w:b/>
          <w:bCs/>
          <w:i/>
          <w:iCs/>
        </w:rPr>
        <w:t xml:space="preserve"> and the BBQ will commence once all competitors have returned.</w:t>
      </w:r>
    </w:p>
    <w:sectPr w:rsidR="008E7965" w:rsidRPr="00767A2D" w:rsidSect="008631BA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altName w:val="Cambri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bHAAnY5" int2:invalidationBookmarkName="" int2:hashCode="85Ub5NJAe1B19k" int2:id="ZKEKvsC7">
      <int2:state int2:value="Rejected" int2:type="similarity"/>
    </int2:bookmark>
    <int2:bookmark int2:bookmarkName="_Int_PggMmZ4u" int2:invalidationBookmarkName="" int2:hashCode="dvksGDV3e9N5NV" int2:id="0ESdrbjF">
      <int2:state int2:value="Rejected" int2:type="similarity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3BCE"/>
    <w:multiLevelType w:val="hybridMultilevel"/>
    <w:tmpl w:val="372C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22B3"/>
    <w:multiLevelType w:val="hybridMultilevel"/>
    <w:tmpl w:val="BCD0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836"/>
    <w:multiLevelType w:val="hybridMultilevel"/>
    <w:tmpl w:val="49E6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187D"/>
    <w:multiLevelType w:val="hybridMultilevel"/>
    <w:tmpl w:val="72C0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802B2"/>
    <w:multiLevelType w:val="hybridMultilevel"/>
    <w:tmpl w:val="2CD6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0C00"/>
    <w:multiLevelType w:val="hybridMultilevel"/>
    <w:tmpl w:val="1D5C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58F2"/>
    <w:multiLevelType w:val="hybridMultilevel"/>
    <w:tmpl w:val="1C94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1E77"/>
    <w:multiLevelType w:val="hybridMultilevel"/>
    <w:tmpl w:val="E92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03965">
    <w:abstractNumId w:val="3"/>
  </w:num>
  <w:num w:numId="2" w16cid:durableId="1785225902">
    <w:abstractNumId w:val="6"/>
  </w:num>
  <w:num w:numId="3" w16cid:durableId="1634554521">
    <w:abstractNumId w:val="2"/>
  </w:num>
  <w:num w:numId="4" w16cid:durableId="932126058">
    <w:abstractNumId w:val="0"/>
  </w:num>
  <w:num w:numId="5" w16cid:durableId="2004552150">
    <w:abstractNumId w:val="5"/>
  </w:num>
  <w:num w:numId="6" w16cid:durableId="1411806041">
    <w:abstractNumId w:val="4"/>
  </w:num>
  <w:num w:numId="7" w16cid:durableId="502672764">
    <w:abstractNumId w:val="1"/>
  </w:num>
  <w:num w:numId="8" w16cid:durableId="1243493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26F5"/>
    <w:rsid w:val="00006ECE"/>
    <w:rsid w:val="00017912"/>
    <w:rsid w:val="00022839"/>
    <w:rsid w:val="000C2EEC"/>
    <w:rsid w:val="000F4FBE"/>
    <w:rsid w:val="000F51B8"/>
    <w:rsid w:val="000F5453"/>
    <w:rsid w:val="00104FB3"/>
    <w:rsid w:val="001161CF"/>
    <w:rsid w:val="0016033B"/>
    <w:rsid w:val="00171DDF"/>
    <w:rsid w:val="001A0D7A"/>
    <w:rsid w:val="001D4D78"/>
    <w:rsid w:val="002639EC"/>
    <w:rsid w:val="00291354"/>
    <w:rsid w:val="00292268"/>
    <w:rsid w:val="002B0C3B"/>
    <w:rsid w:val="002B6E25"/>
    <w:rsid w:val="003340C1"/>
    <w:rsid w:val="00337F4F"/>
    <w:rsid w:val="003D42C1"/>
    <w:rsid w:val="00403D5A"/>
    <w:rsid w:val="004459BB"/>
    <w:rsid w:val="004E26F5"/>
    <w:rsid w:val="00500D3F"/>
    <w:rsid w:val="005B5C5C"/>
    <w:rsid w:val="00661961"/>
    <w:rsid w:val="00691117"/>
    <w:rsid w:val="00706D99"/>
    <w:rsid w:val="00767A2D"/>
    <w:rsid w:val="007F10EC"/>
    <w:rsid w:val="00851076"/>
    <w:rsid w:val="008631BA"/>
    <w:rsid w:val="008C10DE"/>
    <w:rsid w:val="008E7965"/>
    <w:rsid w:val="00905EF9"/>
    <w:rsid w:val="00997334"/>
    <w:rsid w:val="009A263D"/>
    <w:rsid w:val="00AA008E"/>
    <w:rsid w:val="00B17FAB"/>
    <w:rsid w:val="00C62856"/>
    <w:rsid w:val="00D7527E"/>
    <w:rsid w:val="00E10828"/>
    <w:rsid w:val="00E753EE"/>
    <w:rsid w:val="00E81E73"/>
    <w:rsid w:val="00E94CD1"/>
    <w:rsid w:val="00EC447B"/>
    <w:rsid w:val="00F06A2E"/>
    <w:rsid w:val="00F144BF"/>
    <w:rsid w:val="00F145EE"/>
    <w:rsid w:val="00F33C5E"/>
    <w:rsid w:val="00F606AD"/>
    <w:rsid w:val="00FB4B4E"/>
    <w:rsid w:val="00FD26DF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6755"/>
  <w15:chartTrackingRefBased/>
  <w15:docId w15:val="{F7AC39C1-7B5E-4817-85FA-2DB77CEE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F5"/>
  </w:style>
  <w:style w:type="paragraph" w:styleId="Heading1">
    <w:name w:val="heading 1"/>
    <w:basedOn w:val="Normal"/>
    <w:next w:val="Normal"/>
    <w:link w:val="Heading1Char"/>
    <w:uiPriority w:val="9"/>
    <w:qFormat/>
    <w:rsid w:val="004E2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6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6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6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6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6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6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6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6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6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6F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6F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6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6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6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6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6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6F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Heaps</dc:creator>
  <cp:keywords/>
  <dc:description/>
  <cp:lastModifiedBy>Ferne Heaps</cp:lastModifiedBy>
  <cp:revision>10</cp:revision>
  <cp:lastPrinted>2025-03-30T21:00:00Z</cp:lastPrinted>
  <dcterms:created xsi:type="dcterms:W3CDTF">2025-02-27T00:50:00Z</dcterms:created>
  <dcterms:modified xsi:type="dcterms:W3CDTF">2025-05-16T17:38:00Z</dcterms:modified>
</cp:coreProperties>
</file>